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1"/>
        <w:keepNext w:val="0"/>
        <w:keepLines w:val="0"/>
        <w:pageBreakBefore w:val="0"/>
        <w:widowControl w:val="0"/>
        <w:tabs>
          <w:tab w:val="left" w:pos="1982"/>
        </w:tabs>
        <w:kinsoku/>
        <w:overflowPunct/>
        <w:topLinePunct w:val="0"/>
        <w:autoSpaceDE/>
        <w:autoSpaceDN/>
        <w:bidi w:val="0"/>
        <w:adjustRightInd w:val="0"/>
        <w:snapToGrid w:val="0"/>
        <w:spacing w:beforeAutospacing="0" w:afterAutospacing="0" w:line="560" w:lineRule="exact"/>
        <w:ind w:left="0" w:leftChars="0" w:firstLine="0" w:firstLineChars="0"/>
        <w:jc w:val="center"/>
        <w:textAlignment w:val="auto"/>
        <w:rPr>
          <w:rFonts w:hint="eastAsia" w:ascii="黑体" w:hAnsi="黑体" w:eastAsia="黑体" w:cs="黑体"/>
          <w:color w:val="auto"/>
          <w:sz w:val="44"/>
          <w:szCs w:val="44"/>
          <w:lang w:val="en-US" w:eastAsia="zh-CN"/>
        </w:rPr>
      </w:pPr>
      <w:bookmarkStart w:id="0" w:name="_Toc24433"/>
      <w:r>
        <w:rPr>
          <w:rFonts w:hint="eastAsia" w:ascii="黑体" w:hAnsi="黑体" w:eastAsia="黑体" w:cs="黑体"/>
          <w:color w:val="auto"/>
          <w:sz w:val="44"/>
          <w:szCs w:val="44"/>
          <w:lang w:val="en-US" w:eastAsia="zh-CN"/>
        </w:rPr>
        <w:t>工程造价咨询（造价鉴定）服务</w:t>
      </w:r>
    </w:p>
    <w:p>
      <w:pPr>
        <w:pStyle w:val="61"/>
        <w:keepNext w:val="0"/>
        <w:keepLines w:val="0"/>
        <w:pageBreakBefore w:val="0"/>
        <w:widowControl w:val="0"/>
        <w:tabs>
          <w:tab w:val="left" w:pos="1982"/>
        </w:tabs>
        <w:kinsoku/>
        <w:overflowPunct/>
        <w:topLinePunct w:val="0"/>
        <w:autoSpaceDE/>
        <w:autoSpaceDN/>
        <w:bidi w:val="0"/>
        <w:adjustRightInd w:val="0"/>
        <w:snapToGrid w:val="0"/>
        <w:spacing w:beforeAutospacing="0" w:afterAutospacing="0" w:line="560" w:lineRule="exact"/>
        <w:ind w:left="0" w:lef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bookmarkStart w:id="34" w:name="_GoBack"/>
      <w:bookmarkEnd w:id="34"/>
      <w:r>
        <w:rPr>
          <w:rFonts w:hint="eastAsia" w:ascii="黑体" w:hAnsi="黑体" w:eastAsia="黑体" w:cs="黑体"/>
          <w:color w:val="auto"/>
          <w:sz w:val="44"/>
          <w:szCs w:val="44"/>
          <w:lang w:val="en-US" w:eastAsia="zh-CN"/>
        </w:rPr>
        <w:t>封闭式框架协议采购需求</w:t>
      </w:r>
    </w:p>
    <w:p>
      <w:pPr>
        <w:pStyle w:val="3"/>
        <w:numPr>
          <w:ilvl w:val="0"/>
          <w:numId w:val="0"/>
        </w:numPr>
        <w:spacing w:before="240" w:after="120"/>
        <w:ind w:firstLine="2570" w:firstLineChars="800"/>
        <w:jc w:val="both"/>
        <w:rPr>
          <w:rFonts w:hint="eastAsia" w:ascii="仿宋" w:hAnsi="仿宋" w:eastAsia="仿宋"/>
          <w:sz w:val="32"/>
          <w:szCs w:val="32"/>
          <w:lang w:val="en-US" w:eastAsia="zh-CN"/>
        </w:rPr>
      </w:pPr>
    </w:p>
    <w:p>
      <w:pPr>
        <w:pStyle w:val="3"/>
        <w:numPr>
          <w:ilvl w:val="0"/>
          <w:numId w:val="0"/>
        </w:numPr>
        <w:spacing w:before="240" w:after="120"/>
        <w:ind w:firstLine="2891" w:firstLineChars="900"/>
        <w:jc w:val="both"/>
        <w:rPr>
          <w:rFonts w:hint="eastAsia" w:ascii="仿宋" w:hAnsi="仿宋" w:eastAsia="仿宋"/>
          <w:sz w:val="32"/>
          <w:szCs w:val="32"/>
          <w:lang w:val="en-US" w:eastAsia="zh-CN"/>
        </w:rPr>
      </w:pPr>
      <w:r>
        <w:rPr>
          <w:rFonts w:hint="eastAsia" w:ascii="仿宋" w:hAnsi="仿宋" w:eastAsia="仿宋"/>
          <w:sz w:val="32"/>
          <w:szCs w:val="32"/>
          <w:lang w:val="en-US" w:eastAsia="zh-CN"/>
        </w:rPr>
        <w:t>第一章  资格条件</w:t>
      </w:r>
    </w:p>
    <w:p>
      <w:pPr>
        <w:widowControl/>
        <w:snapToGrid w:val="0"/>
        <w:spacing w:line="360" w:lineRule="auto"/>
        <w:ind w:firstLine="720" w:firstLineChars="300"/>
        <w:jc w:val="left"/>
        <w:rPr>
          <w:rFonts w:ascii="仿宋" w:hAnsi="仿宋" w:eastAsia="仿宋"/>
          <w:bCs/>
          <w:sz w:val="24"/>
          <w:szCs w:val="24"/>
        </w:rPr>
      </w:pPr>
      <w:r>
        <w:rPr>
          <w:rFonts w:hint="eastAsia" w:ascii="仿宋" w:hAnsi="仿宋" w:eastAsia="仿宋"/>
          <w:bCs/>
          <w:sz w:val="24"/>
          <w:szCs w:val="24"/>
        </w:rPr>
        <w:t>1.满足《中华人民共和国政府采购法》第二十二条规定，即：</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（1）具有独立承担民事责任的能力；</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（2）具有良好的商业信誉和健全的财务会计制度；</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（3）具有履行合同所必需的设备和专业技术能力；</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（4）有依法缴纳税收和社会保障资金的良好记录；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（5）参加政府采购活动前三年内，在经营活动中没有重大违法记录；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（6）法律、行政法规规定的其他条件。</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2.单位负责人为同一人或者存在直接控股、管理关系的不同投标人，不得参加本项目同一合同项下的政府采购活动。</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3.为本采购项目提供整体设计、规范编制或者项目管理、监理、检测等服务的，不得再参加本项目的其他招标采购活动。</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4.未被列入失信被执行人、重大税收违法案件当事人名单，未被列入政府采购严重违法失信行为记录名单。</w:t>
      </w:r>
    </w:p>
    <w:p>
      <w:pPr>
        <w:widowControl/>
        <w:snapToGrid w:val="0"/>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5.落实政府采购政策需满足的资格要求：无</w:t>
      </w:r>
    </w:p>
    <w:p>
      <w:pPr>
        <w:widowControl/>
        <w:snapToGrid w:val="0"/>
        <w:spacing w:line="360" w:lineRule="auto"/>
        <w:ind w:firstLine="480" w:firstLineChars="200"/>
        <w:jc w:val="left"/>
        <w:rPr>
          <w:rFonts w:hint="eastAsia" w:ascii="仿宋" w:hAnsi="仿宋" w:eastAsia="仿宋"/>
          <w:bCs/>
          <w:sz w:val="24"/>
          <w:szCs w:val="24"/>
          <w:lang w:val="en-US" w:eastAsia="zh-CN"/>
        </w:rPr>
      </w:pPr>
      <w:r>
        <w:rPr>
          <w:rFonts w:hint="eastAsia" w:ascii="仿宋" w:hAnsi="仿宋" w:eastAsia="仿宋"/>
          <w:bCs/>
          <w:sz w:val="24"/>
          <w:szCs w:val="24"/>
        </w:rPr>
        <w:t>6.本项目的特定资格要求：</w:t>
      </w:r>
      <w:r>
        <w:rPr>
          <w:rFonts w:hint="eastAsia" w:ascii="仿宋" w:hAnsi="仿宋" w:eastAsia="仿宋"/>
          <w:bCs/>
          <w:sz w:val="24"/>
          <w:szCs w:val="24"/>
          <w:lang w:val="en-US" w:eastAsia="zh-CN"/>
        </w:rPr>
        <w:t>无</w:t>
      </w:r>
    </w:p>
    <w:p>
      <w:pPr>
        <w:rPr>
          <w:rFonts w:hint="eastAsia" w:ascii="仿宋" w:hAnsi="仿宋" w:eastAsia="仿宋"/>
          <w:bCs/>
          <w:sz w:val="32"/>
          <w:szCs w:val="32"/>
          <w:lang w:eastAsia="zh-CN"/>
        </w:rPr>
      </w:pPr>
      <w:r>
        <w:rPr>
          <w:rFonts w:hint="eastAsia" w:ascii="仿宋" w:hAnsi="仿宋" w:eastAsia="仿宋"/>
          <w:bCs/>
          <w:sz w:val="32"/>
          <w:szCs w:val="32"/>
          <w:lang w:eastAsia="zh-CN"/>
        </w:rPr>
        <w:br w:type="page"/>
      </w:r>
    </w:p>
    <w:p>
      <w:pPr>
        <w:pStyle w:val="3"/>
        <w:numPr>
          <w:ilvl w:val="0"/>
          <w:numId w:val="0"/>
        </w:numPr>
        <w:spacing w:before="240" w:after="120"/>
        <w:ind w:firstLine="2570" w:firstLineChars="800"/>
        <w:jc w:val="both"/>
        <w:rPr>
          <w:rFonts w:hint="eastAsia" w:ascii="宋体" w:hAnsi="宋体" w:eastAsia="宋体" w:cs="宋体"/>
          <w:sz w:val="32"/>
          <w:szCs w:val="32"/>
        </w:rPr>
      </w:pPr>
      <w:r>
        <w:rPr>
          <w:rFonts w:hint="eastAsia" w:ascii="宋体" w:hAnsi="宋体" w:cs="宋体"/>
          <w:sz w:val="32"/>
          <w:szCs w:val="32"/>
          <w:lang w:val="en-US" w:eastAsia="zh-CN"/>
        </w:rPr>
        <w:t xml:space="preserve">第二章   </w:t>
      </w:r>
      <w:r>
        <w:rPr>
          <w:rFonts w:hint="eastAsia" w:ascii="宋体" w:hAnsi="宋体" w:eastAsia="宋体" w:cs="宋体"/>
          <w:sz w:val="32"/>
          <w:szCs w:val="32"/>
        </w:rPr>
        <w:t>项目服务要求</w:t>
      </w:r>
      <w:bookmarkEnd w:id="0"/>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outlineLvl w:val="1"/>
        <w:rPr>
          <w:rFonts w:hint="eastAsia" w:ascii="黑体" w:hAnsi="黑体" w:eastAsia="黑体" w:cs="黑体"/>
          <w:b w:val="0"/>
          <w:bCs w:val="0"/>
          <w:sz w:val="24"/>
          <w:szCs w:val="24"/>
          <w:lang w:val="zh-CN" w:eastAsia="zh-CN"/>
        </w:rPr>
      </w:pPr>
      <w:bookmarkStart w:id="1" w:name="_Toc10430"/>
      <w:bookmarkStart w:id="2" w:name="_Toc14617"/>
      <w:r>
        <w:rPr>
          <w:rFonts w:hint="eastAsia" w:ascii="黑体" w:hAnsi="黑体" w:eastAsia="黑体" w:cs="黑体"/>
          <w:b w:val="0"/>
          <w:bCs w:val="0"/>
          <w:sz w:val="24"/>
          <w:szCs w:val="24"/>
          <w:lang w:val="en-US" w:eastAsia="zh-CN"/>
        </w:rPr>
        <w:t>一、</w:t>
      </w:r>
      <w:r>
        <w:rPr>
          <w:rFonts w:hint="eastAsia" w:ascii="黑体" w:hAnsi="黑体" w:eastAsia="黑体" w:cs="黑体"/>
          <w:b w:val="0"/>
          <w:bCs w:val="0"/>
          <w:sz w:val="24"/>
          <w:szCs w:val="24"/>
          <w:lang w:val="zh-CN" w:eastAsia="zh-CN"/>
        </w:rPr>
        <w:t>项目概况</w:t>
      </w:r>
      <w:bookmarkEnd w:id="1"/>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1.</w:t>
      </w:r>
      <w:r>
        <w:rPr>
          <w:rFonts w:hint="eastAsia" w:ascii="仿宋" w:hAnsi="仿宋" w:eastAsia="仿宋" w:cs="仿宋"/>
          <w:bCs/>
          <w:sz w:val="24"/>
          <w:szCs w:val="24"/>
        </w:rPr>
        <w:t>适用框架协议的采购人：</w:t>
      </w:r>
      <w:r>
        <w:rPr>
          <w:rFonts w:hint="eastAsia" w:ascii="仿宋" w:hAnsi="仿宋" w:eastAsia="仿宋" w:cs="仿宋"/>
          <w:bCs/>
          <w:sz w:val="24"/>
          <w:szCs w:val="24"/>
          <w:highlight w:val="none"/>
          <w:lang w:val="en-US" w:eastAsia="zh-CN"/>
        </w:rPr>
        <w:t>鄂州市各级预算单位</w:t>
      </w:r>
      <w:r>
        <w:rPr>
          <w:rFonts w:hint="eastAsia" w:ascii="仿宋" w:hAnsi="仿宋" w:eastAsia="仿宋" w:cs="仿宋"/>
          <w:bCs/>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sz w:val="24"/>
          <w:szCs w:val="24"/>
          <w:lang w:val="en-US" w:eastAsia="zh-CN"/>
        </w:rPr>
        <w:t>2.</w:t>
      </w:r>
      <w:r>
        <w:rPr>
          <w:rFonts w:hint="eastAsia" w:ascii="仿宋" w:hAnsi="仿宋" w:eastAsia="仿宋" w:cs="仿宋"/>
          <w:bCs/>
          <w:sz w:val="24"/>
          <w:szCs w:val="24"/>
        </w:rPr>
        <w:t>框架协议的期限：</w:t>
      </w:r>
      <w:r>
        <w:rPr>
          <w:rFonts w:hint="eastAsia" w:ascii="仿宋" w:hAnsi="仿宋" w:eastAsia="仿宋" w:cs="仿宋"/>
          <w:bCs/>
          <w:color w:val="000000" w:themeColor="text1"/>
          <w:sz w:val="24"/>
          <w:szCs w:val="24"/>
          <w14:textFill>
            <w14:solidFill>
              <w14:schemeClr w14:val="tx1"/>
            </w14:solidFill>
          </w14:textFill>
        </w:rPr>
        <w:t>框架协议签订之日起至202</w:t>
      </w:r>
      <w:r>
        <w:rPr>
          <w:rFonts w:hint="eastAsia" w:ascii="仿宋" w:hAnsi="仿宋" w:eastAsia="仿宋" w:cs="仿宋"/>
          <w:bCs/>
          <w:color w:val="000000" w:themeColor="text1"/>
          <w:sz w:val="24"/>
          <w:szCs w:val="24"/>
          <w:lang w:val="en-US" w:eastAsia="zh-CN"/>
          <w14:textFill>
            <w14:solidFill>
              <w14:schemeClr w14:val="tx1"/>
            </w14:solidFill>
          </w14:textFill>
        </w:rPr>
        <w:t>5</w:t>
      </w:r>
      <w:r>
        <w:rPr>
          <w:rFonts w:hint="eastAsia" w:ascii="仿宋" w:hAnsi="仿宋" w:eastAsia="仿宋" w:cs="仿宋"/>
          <w:bCs/>
          <w:color w:val="000000" w:themeColor="text1"/>
          <w:sz w:val="24"/>
          <w:szCs w:val="24"/>
          <w14:textFill>
            <w14:solidFill>
              <w14:schemeClr w14:val="tx1"/>
            </w14:solidFill>
          </w14:textFill>
        </w:rPr>
        <w:t>年12月31日止。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3.征集</w:t>
      </w:r>
      <w:r>
        <w:rPr>
          <w:rFonts w:hint="eastAsia" w:ascii="仿宋" w:hAnsi="仿宋" w:eastAsia="仿宋" w:cs="仿宋"/>
          <w:color w:val="000000" w:themeColor="text1"/>
          <w:sz w:val="24"/>
          <w:szCs w:val="24"/>
          <w14:textFill>
            <w14:solidFill>
              <w14:schemeClr w14:val="tx1"/>
            </w14:solidFill>
          </w14:textFill>
        </w:rPr>
        <w:t>内容：</w:t>
      </w:r>
      <w:r>
        <w:rPr>
          <w:rFonts w:hint="eastAsia" w:ascii="仿宋" w:hAnsi="仿宋" w:eastAsia="仿宋" w:cs="仿宋"/>
          <w:color w:val="000000" w:themeColor="text1"/>
          <w:sz w:val="24"/>
          <w:szCs w:val="24"/>
          <w:lang w:val="en-US" w:eastAsia="zh-CN"/>
          <w14:textFill>
            <w14:solidFill>
              <w14:schemeClr w14:val="tx1"/>
            </w14:solidFill>
          </w14:textFill>
        </w:rPr>
        <w:t>工程造价咨询服务（含工程造价鉴定服务）</w:t>
      </w:r>
      <w:r>
        <w:rPr>
          <w:rFonts w:hint="eastAsia" w:ascii="仿宋" w:hAnsi="仿宋" w:eastAsia="仿宋" w:cs="仿宋"/>
          <w:color w:val="000000" w:themeColor="text1"/>
          <w:sz w:val="24"/>
          <w:szCs w:val="24"/>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 w:hAnsi="仿宋" w:eastAsia="仿宋" w:cs="仿宋"/>
          <w:b w:val="0"/>
          <w:bCs/>
          <w:color w:val="000000" w:themeColor="text1"/>
          <w:kern w:val="2"/>
          <w:sz w:val="24"/>
          <w:szCs w:val="24"/>
          <w:lang w:val="en-US" w:eastAsia="zh-CN" w:bidi="ar-SA"/>
          <w14:textFill>
            <w14:solidFill>
              <w14:schemeClr w14:val="tx1"/>
            </w14:solidFill>
          </w14:textFill>
        </w:rPr>
      </w:pPr>
      <w:bookmarkStart w:id="3" w:name="_Toc7786"/>
      <w:bookmarkStart w:id="4" w:name="_Toc12442"/>
      <w:bookmarkStart w:id="5" w:name="_Toc19421"/>
      <w:bookmarkStart w:id="6" w:name="_Toc20537"/>
      <w:bookmarkStart w:id="7" w:name="_Toc12892"/>
      <w:bookmarkStart w:id="8" w:name="_Toc17050"/>
      <w:r>
        <w:rPr>
          <w:rFonts w:hint="eastAsia" w:ascii="仿宋" w:hAnsi="仿宋" w:eastAsia="仿宋" w:cs="仿宋"/>
          <w:b w:val="0"/>
          <w:bCs/>
          <w:color w:val="000000" w:themeColor="text1"/>
          <w:kern w:val="2"/>
          <w:sz w:val="24"/>
          <w:szCs w:val="24"/>
          <w:lang w:val="en-US" w:eastAsia="zh-CN" w:bidi="ar-SA"/>
          <w14:textFill>
            <w14:solidFill>
              <w14:schemeClr w14:val="tx1"/>
            </w14:solidFill>
          </w14:textFill>
        </w:rPr>
        <w:t>4.中小行业划型：按照《关于印发中小企业划型标准规定的通知》（工信部联企业〔2011〕300号）的标准，本包标的所属行业为“其他未列明行业”</w:t>
      </w:r>
      <w:bookmarkEnd w:id="3"/>
      <w:r>
        <w:rPr>
          <w:rFonts w:hint="eastAsia" w:ascii="仿宋" w:hAnsi="仿宋" w:eastAsia="仿宋" w:cs="仿宋"/>
          <w:b w:val="0"/>
          <w:bCs/>
          <w:color w:val="000000" w:themeColor="text1"/>
          <w:kern w:val="2"/>
          <w:sz w:val="24"/>
          <w:szCs w:val="24"/>
          <w:lang w:val="en-US" w:eastAsia="zh-CN" w:bidi="ar-SA"/>
          <w14:textFill>
            <w14:solidFill>
              <w14:schemeClr w14:val="tx1"/>
            </w14:solidFill>
          </w14:textFill>
        </w:rPr>
        <w:t>。</w:t>
      </w:r>
    </w:p>
    <w:bookmarkEnd w:id="4"/>
    <w:bookmarkEnd w:id="5"/>
    <w:bookmarkEnd w:id="6"/>
    <w:bookmarkEnd w:id="7"/>
    <w:bookmarkEnd w:id="8"/>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outlineLvl w:val="1"/>
        <w:rPr>
          <w:rFonts w:hint="eastAsia" w:ascii="黑体" w:hAnsi="黑体" w:eastAsia="黑体" w:cs="黑体"/>
          <w:b w:val="0"/>
          <w:bCs w:val="0"/>
          <w:sz w:val="24"/>
          <w:szCs w:val="24"/>
          <w:lang w:val="zh-CN" w:eastAsia="zh-CN"/>
        </w:rPr>
      </w:pPr>
      <w:bookmarkStart w:id="9" w:name="_Toc8115"/>
      <w:bookmarkStart w:id="10" w:name="_Toc31430"/>
      <w:r>
        <w:rPr>
          <w:rFonts w:hint="eastAsia" w:ascii="黑体" w:hAnsi="黑体" w:eastAsia="黑体" w:cs="黑体"/>
          <w:b w:val="0"/>
          <w:bCs w:val="0"/>
          <w:sz w:val="24"/>
          <w:szCs w:val="24"/>
          <w:lang w:val="en-US" w:eastAsia="zh-CN"/>
        </w:rPr>
        <w:t>二、</w:t>
      </w:r>
      <w:r>
        <w:rPr>
          <w:rFonts w:hint="eastAsia" w:ascii="黑体" w:hAnsi="黑体" w:eastAsia="黑体" w:cs="黑体"/>
          <w:b w:val="0"/>
          <w:bCs w:val="0"/>
          <w:sz w:val="24"/>
          <w:szCs w:val="24"/>
          <w:lang w:val="zh-CN" w:eastAsia="zh-CN"/>
        </w:rPr>
        <w:t>服务内容</w:t>
      </w:r>
      <w:bookmarkEnd w:id="9"/>
      <w:bookmarkEnd w:id="10"/>
    </w:p>
    <w:p>
      <w:pPr>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仿宋" w:hAnsi="仿宋" w:eastAsia="仿宋"/>
          <w:sz w:val="24"/>
          <w:szCs w:val="24"/>
          <w:lang w:val="en-US" w:eastAsia="zh-CN"/>
        </w:rPr>
      </w:pPr>
      <w:r>
        <w:rPr>
          <w:rFonts w:hint="eastAsia" w:ascii="仿宋" w:hAnsi="仿宋" w:eastAsia="仿宋"/>
          <w:sz w:val="24"/>
          <w:szCs w:val="24"/>
          <w:lang w:val="en-US" w:eastAsia="zh-CN"/>
        </w:rPr>
        <w:t>供应商响应的服务标准不得低于本章采购需求。供应商须在响应文件中参照《项目服务要求响应、偏离说明表》和《项目服务要求“★”号条款响应、偏离说明表》格式，对采购需求条款进行</w:t>
      </w:r>
      <w:r>
        <w:rPr>
          <w:rFonts w:hint="eastAsia" w:ascii="仿宋" w:hAnsi="仿宋" w:eastAsia="仿宋"/>
          <w:b/>
          <w:bCs/>
          <w:sz w:val="24"/>
          <w:szCs w:val="24"/>
          <w:u w:val="single"/>
          <w:lang w:val="en-US" w:eastAsia="zh-CN"/>
        </w:rPr>
        <w:t>全面响应</w:t>
      </w:r>
      <w:r>
        <w:rPr>
          <w:rFonts w:hint="eastAsia" w:ascii="仿宋" w:hAnsi="仿宋" w:eastAsia="仿宋"/>
          <w:sz w:val="24"/>
          <w:szCs w:val="24"/>
          <w:lang w:val="en-US" w:eastAsia="zh-CN"/>
        </w:rPr>
        <w:t>。</w:t>
      </w:r>
    </w:p>
    <w:p>
      <w:pPr>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default" w:ascii="仿宋" w:hAnsi="仿宋" w:eastAsia="仿宋"/>
          <w:sz w:val="24"/>
          <w:szCs w:val="24"/>
          <w:lang w:val="en-US" w:eastAsia="zh-CN"/>
        </w:rPr>
      </w:pPr>
      <w:r>
        <w:rPr>
          <w:rFonts w:hint="eastAsia" w:ascii="仿宋" w:hAnsi="仿宋" w:eastAsia="仿宋"/>
          <w:sz w:val="24"/>
          <w:szCs w:val="24"/>
          <w:lang w:val="en-US" w:eastAsia="zh-CN"/>
        </w:rPr>
        <w:t>“★”号条款响应内容须按要求提供相应证明文件，否则按照无效响应处理。</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outlineLvl w:val="1"/>
        <w:rPr>
          <w:rFonts w:hint="eastAsia" w:ascii="黑体" w:hAnsi="黑体" w:eastAsia="黑体" w:cs="黑体"/>
          <w:b w:val="0"/>
          <w:bCs w:val="0"/>
          <w:sz w:val="24"/>
          <w:szCs w:val="24"/>
          <w:lang w:val="zh-CN" w:eastAsia="zh-CN"/>
        </w:rPr>
      </w:pPr>
      <w:bookmarkStart w:id="11" w:name="_Toc48134913"/>
      <w:bookmarkStart w:id="12" w:name="_Toc19450"/>
      <w:bookmarkStart w:id="13" w:name="_Toc32279"/>
      <w:bookmarkStart w:id="14" w:name="_Toc13936"/>
      <w:bookmarkStart w:id="15" w:name="_Toc228"/>
      <w:bookmarkStart w:id="16" w:name="_Toc339378680"/>
      <w:bookmarkStart w:id="17" w:name="_Toc338065594"/>
      <w:r>
        <w:rPr>
          <w:rFonts w:hint="eastAsia" w:ascii="黑体" w:hAnsi="黑体" w:eastAsia="黑体" w:cs="黑体"/>
          <w:b w:val="0"/>
          <w:bCs w:val="0"/>
          <w:sz w:val="24"/>
          <w:szCs w:val="24"/>
          <w:lang w:val="en-US" w:eastAsia="zh-CN"/>
        </w:rPr>
        <w:t>三、</w:t>
      </w:r>
      <w:bookmarkEnd w:id="11"/>
      <w:r>
        <w:rPr>
          <w:rFonts w:hint="eastAsia" w:ascii="黑体" w:hAnsi="黑体" w:eastAsia="黑体" w:cs="黑体"/>
          <w:b w:val="0"/>
          <w:bCs w:val="0"/>
          <w:sz w:val="24"/>
          <w:szCs w:val="24"/>
          <w:lang w:val="en-US" w:eastAsia="zh-CN"/>
        </w:rPr>
        <w:t>服务要求</w:t>
      </w:r>
      <w:bookmarkEnd w:id="12"/>
      <w:bookmarkEnd w:id="13"/>
      <w:bookmarkEnd w:id="14"/>
      <w:bookmarkEnd w:id="15"/>
    </w:p>
    <w:p>
      <w:pPr>
        <w:spacing w:after="0" w:line="360" w:lineRule="auto"/>
        <w:ind w:left="-4" w:firstLine="480"/>
        <w:rPr>
          <w:rFonts w:hint="eastAsia" w:ascii="仿宋" w:hAnsi="仿宋" w:eastAsia="仿宋" w:cs="仿宋"/>
          <w:sz w:val="24"/>
          <w:szCs w:val="24"/>
        </w:rPr>
      </w:pPr>
      <w:r>
        <w:rPr>
          <w:rFonts w:hint="eastAsia" w:ascii="仿宋" w:hAnsi="仿宋" w:eastAsia="仿宋" w:cs="仿宋"/>
          <w:sz w:val="24"/>
          <w:szCs w:val="24"/>
          <w:lang w:val="en-US" w:eastAsia="zh-CN"/>
        </w:rPr>
        <w:t>工程造价咨询</w:t>
      </w:r>
      <w:r>
        <w:rPr>
          <w:rFonts w:hint="eastAsia" w:ascii="仿宋" w:hAnsi="仿宋" w:eastAsia="仿宋" w:cs="仿宋"/>
          <w:sz w:val="24"/>
          <w:szCs w:val="24"/>
          <w:lang w:eastAsia="zh-CN"/>
        </w:rPr>
        <w:t>服务</w:t>
      </w:r>
      <w:r>
        <w:rPr>
          <w:rFonts w:hint="eastAsia" w:ascii="仿宋" w:hAnsi="仿宋" w:eastAsia="仿宋" w:cs="仿宋"/>
          <w:sz w:val="24"/>
          <w:szCs w:val="24"/>
        </w:rPr>
        <w:t>是指工程</w:t>
      </w:r>
      <w:r>
        <w:rPr>
          <w:rFonts w:hint="eastAsia" w:ascii="仿宋" w:hAnsi="仿宋" w:eastAsia="仿宋" w:cs="仿宋"/>
          <w:sz w:val="24"/>
          <w:szCs w:val="24"/>
          <w:lang w:eastAsia="zh-CN"/>
        </w:rPr>
        <w:t>造价</w:t>
      </w:r>
      <w:r>
        <w:rPr>
          <w:rFonts w:hint="eastAsia" w:ascii="仿宋" w:hAnsi="仿宋" w:eastAsia="仿宋" w:cs="仿宋"/>
          <w:sz w:val="24"/>
          <w:szCs w:val="24"/>
          <w:lang w:val="en-US" w:eastAsia="zh-CN"/>
        </w:rPr>
        <w:t>咨询</w:t>
      </w:r>
      <w:r>
        <w:rPr>
          <w:rFonts w:hint="eastAsia" w:ascii="仿宋" w:hAnsi="仿宋" w:eastAsia="仿宋" w:cs="仿宋"/>
          <w:sz w:val="24"/>
          <w:szCs w:val="24"/>
        </w:rPr>
        <w:t>企业接受委托，对建设项目投资、工程造价的确定与控制，工程造价鉴定，工程造价及经济纠纷调解等提供专业咨询服务，并出具工程造价成果文件的活动。依据《</w:t>
      </w:r>
      <w:r>
        <w:rPr>
          <w:rFonts w:hint="eastAsia" w:ascii="仿宋" w:hAnsi="仿宋" w:eastAsia="仿宋" w:cs="仿宋"/>
          <w:i w:val="0"/>
          <w:iCs w:val="0"/>
          <w:caps w:val="0"/>
          <w:color w:val="191B1F"/>
          <w:spacing w:val="0"/>
          <w:sz w:val="24"/>
          <w:szCs w:val="24"/>
          <w:shd w:val="clear" w:fill="auto"/>
        </w:rPr>
        <w:t>湖北省建设工程造价咨询服务收费参考标准（试行）</w:t>
      </w:r>
      <w:r>
        <w:rPr>
          <w:rFonts w:hint="eastAsia" w:ascii="仿宋" w:hAnsi="仿宋" w:eastAsia="仿宋" w:cs="仿宋"/>
          <w:sz w:val="24"/>
          <w:szCs w:val="24"/>
        </w:rPr>
        <w:t>》(鄂建文〔2023〕</w:t>
      </w:r>
    </w:p>
    <w:p>
      <w:pPr>
        <w:spacing w:after="190"/>
        <w:ind w:left="6"/>
        <w:rPr>
          <w:rFonts w:hint="eastAsia" w:ascii="仿宋" w:hAnsi="仿宋" w:eastAsia="仿宋" w:cs="仿宋"/>
          <w:sz w:val="24"/>
          <w:szCs w:val="24"/>
        </w:rPr>
      </w:pPr>
      <w:r>
        <w:rPr>
          <w:rFonts w:hint="eastAsia" w:ascii="仿宋" w:hAnsi="仿宋" w:eastAsia="仿宋" w:cs="仿宋"/>
          <w:sz w:val="24"/>
          <w:szCs w:val="24"/>
        </w:rPr>
        <w:t>33号)，应包含以下工作内容：</w:t>
      </w:r>
    </w:p>
    <w:p>
      <w:pPr>
        <w:spacing w:after="0"/>
        <w:ind w:left="6"/>
        <w:rPr>
          <w:rFonts w:hint="eastAsia" w:ascii="仿宋" w:hAnsi="仿宋" w:eastAsia="仿宋" w:cs="仿宋"/>
          <w:sz w:val="24"/>
          <w:szCs w:val="24"/>
        </w:rPr>
      </w:pPr>
      <w:r>
        <w:rPr>
          <w:rFonts w:hint="eastAsia" w:ascii="仿宋" w:hAnsi="仿宋" w:eastAsia="仿宋" w:cs="仿宋"/>
          <w:sz w:val="24"/>
          <w:szCs w:val="24"/>
          <w:lang w:val="en-US" w:eastAsia="zh-CN"/>
        </w:rPr>
        <w:t>3.1</w:t>
      </w:r>
      <w:r>
        <w:rPr>
          <w:rFonts w:hint="eastAsia" w:ascii="仿宋" w:hAnsi="仿宋" w:eastAsia="仿宋" w:cs="仿宋"/>
          <w:sz w:val="24"/>
          <w:szCs w:val="24"/>
        </w:rPr>
        <w:t>决策阶段工作内容</w:t>
      </w:r>
    </w:p>
    <w:tbl>
      <w:tblPr>
        <w:tblStyle w:val="59"/>
        <w:tblW w:w="9779" w:type="dxa"/>
        <w:tblInd w:w="-71" w:type="dxa"/>
        <w:tblLayout w:type="fixed"/>
        <w:tblCellMar>
          <w:top w:w="0" w:type="dxa"/>
          <w:left w:w="302" w:type="dxa"/>
          <w:bottom w:w="0" w:type="dxa"/>
          <w:right w:w="115" w:type="dxa"/>
        </w:tblCellMar>
      </w:tblPr>
      <w:tblGrid>
        <w:gridCol w:w="1085"/>
        <w:gridCol w:w="2634"/>
        <w:gridCol w:w="6060"/>
      </w:tblGrid>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序号</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9"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91" w:firstLine="0"/>
              <w:jc w:val="center"/>
              <w:rPr>
                <w:rFonts w:hint="eastAsia" w:ascii="仿宋" w:hAnsi="仿宋" w:eastAsia="仿宋" w:cs="仿宋"/>
                <w:sz w:val="24"/>
                <w:szCs w:val="24"/>
              </w:rPr>
            </w:pPr>
            <w:r>
              <w:rPr>
                <w:rFonts w:hint="eastAsia" w:ascii="仿宋" w:hAnsi="仿宋" w:eastAsia="仿宋" w:cs="仿宋"/>
                <w:sz w:val="24"/>
                <w:szCs w:val="24"/>
              </w:rPr>
              <w:t>工作内容</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7" w:firstLine="0"/>
              <w:jc w:val="center"/>
              <w:rPr>
                <w:rFonts w:hint="eastAsia" w:ascii="仿宋" w:hAnsi="仿宋" w:eastAsia="仿宋" w:cs="仿宋"/>
                <w:sz w:val="24"/>
                <w:szCs w:val="24"/>
              </w:rPr>
            </w:pPr>
            <w:r>
              <w:rPr>
                <w:rFonts w:hint="eastAsia" w:ascii="仿宋" w:hAnsi="仿宋" w:eastAsia="仿宋" w:cs="仿宋"/>
                <w:sz w:val="24"/>
                <w:szCs w:val="24"/>
              </w:rPr>
              <w:t>投资估算编制</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rPr>
            </w:pPr>
            <w:r>
              <w:rPr>
                <w:rFonts w:hint="eastAsia" w:ascii="仿宋" w:hAnsi="仿宋" w:eastAsia="仿宋" w:cs="仿宋"/>
                <w:sz w:val="24"/>
                <w:szCs w:val="24"/>
              </w:rPr>
              <w:t>依据项目资料对项目的总投资进行估算编制</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rPr>
            </w:pPr>
            <w:r>
              <w:rPr>
                <w:rFonts w:hint="eastAsia" w:ascii="仿宋" w:hAnsi="仿宋" w:eastAsia="仿宋" w:cs="仿宋"/>
                <w:sz w:val="24"/>
                <w:szCs w:val="24"/>
              </w:rPr>
              <w:t>2</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7" w:firstLine="0"/>
              <w:jc w:val="center"/>
              <w:rPr>
                <w:rFonts w:hint="eastAsia" w:ascii="仿宋" w:hAnsi="仿宋" w:eastAsia="仿宋" w:cs="仿宋"/>
                <w:sz w:val="24"/>
                <w:szCs w:val="24"/>
              </w:rPr>
            </w:pPr>
            <w:r>
              <w:rPr>
                <w:rFonts w:hint="eastAsia" w:ascii="仿宋" w:hAnsi="仿宋" w:eastAsia="仿宋" w:cs="仿宋"/>
                <w:sz w:val="24"/>
                <w:szCs w:val="24"/>
              </w:rPr>
              <w:t>投资估算审核</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rPr>
            </w:pPr>
            <w:r>
              <w:rPr>
                <w:rFonts w:hint="eastAsia" w:ascii="仿宋" w:hAnsi="仿宋" w:eastAsia="仿宋" w:cs="仿宋"/>
                <w:sz w:val="24"/>
                <w:szCs w:val="24"/>
              </w:rPr>
              <w:t>依据项目资料对项目的总投资进行估算审核</w:t>
            </w:r>
          </w:p>
        </w:tc>
      </w:tr>
    </w:tbl>
    <w:p>
      <w:pPr>
        <w:spacing w:after="0"/>
        <w:ind w:left="6"/>
        <w:rPr>
          <w:rFonts w:hint="eastAsia" w:ascii="仿宋" w:hAnsi="仿宋" w:eastAsia="仿宋" w:cs="仿宋"/>
          <w:sz w:val="24"/>
          <w:szCs w:val="24"/>
        </w:rPr>
      </w:pPr>
      <w:r>
        <w:rPr>
          <w:rFonts w:hint="eastAsia" w:ascii="仿宋" w:hAnsi="仿宋" w:eastAsia="仿宋" w:cs="仿宋"/>
          <w:sz w:val="24"/>
          <w:szCs w:val="24"/>
          <w:lang w:val="en-US" w:eastAsia="zh-CN"/>
        </w:rPr>
        <w:t>3.2</w:t>
      </w:r>
      <w:r>
        <w:rPr>
          <w:rFonts w:hint="eastAsia" w:ascii="仿宋" w:hAnsi="仿宋" w:eastAsia="仿宋" w:cs="仿宋"/>
          <w:sz w:val="24"/>
          <w:szCs w:val="24"/>
        </w:rPr>
        <w:t>设计阶段工作内容</w:t>
      </w:r>
    </w:p>
    <w:tbl>
      <w:tblPr>
        <w:tblStyle w:val="59"/>
        <w:tblW w:w="9779" w:type="dxa"/>
        <w:tblInd w:w="-71" w:type="dxa"/>
        <w:tblLayout w:type="fixed"/>
        <w:tblCellMar>
          <w:top w:w="0" w:type="dxa"/>
          <w:left w:w="302" w:type="dxa"/>
          <w:bottom w:w="0" w:type="dxa"/>
          <w:right w:w="115" w:type="dxa"/>
        </w:tblCellMar>
      </w:tblPr>
      <w:tblGrid>
        <w:gridCol w:w="1085"/>
        <w:gridCol w:w="2634"/>
        <w:gridCol w:w="6060"/>
      </w:tblGrid>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序号</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9"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91" w:firstLine="0"/>
              <w:jc w:val="center"/>
              <w:rPr>
                <w:rFonts w:hint="eastAsia" w:ascii="仿宋" w:hAnsi="仿宋" w:eastAsia="仿宋" w:cs="仿宋"/>
                <w:sz w:val="24"/>
                <w:szCs w:val="24"/>
              </w:rPr>
            </w:pPr>
            <w:r>
              <w:rPr>
                <w:rFonts w:hint="eastAsia" w:ascii="仿宋" w:hAnsi="仿宋" w:eastAsia="仿宋" w:cs="仿宋"/>
                <w:sz w:val="24"/>
                <w:szCs w:val="24"/>
              </w:rPr>
              <w:t>工作内容</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7" w:firstLine="0"/>
              <w:jc w:val="center"/>
              <w:rPr>
                <w:rFonts w:hint="eastAsia" w:ascii="仿宋" w:hAnsi="仿宋" w:eastAsia="仿宋" w:cs="仿宋"/>
                <w:sz w:val="24"/>
                <w:szCs w:val="24"/>
              </w:rPr>
            </w:pPr>
            <w:r>
              <w:rPr>
                <w:rFonts w:hint="eastAsia" w:ascii="仿宋" w:hAnsi="仿宋" w:eastAsia="仿宋" w:cs="仿宋"/>
                <w:sz w:val="24"/>
                <w:szCs w:val="24"/>
              </w:rPr>
              <w:t>概算编制</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rPr>
            </w:pPr>
            <w:r>
              <w:rPr>
                <w:rFonts w:hint="eastAsia" w:ascii="仿宋" w:hAnsi="仿宋" w:eastAsia="仿宋" w:cs="仿宋"/>
                <w:sz w:val="24"/>
                <w:szCs w:val="24"/>
              </w:rPr>
              <w:t>依据初步设计文件，编制工程概算</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rPr>
            </w:pPr>
            <w:r>
              <w:rPr>
                <w:rFonts w:hint="eastAsia" w:ascii="仿宋" w:hAnsi="仿宋" w:eastAsia="仿宋" w:cs="仿宋"/>
                <w:sz w:val="24"/>
                <w:szCs w:val="24"/>
              </w:rPr>
              <w:t>2</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7" w:firstLine="0"/>
              <w:jc w:val="center"/>
              <w:rPr>
                <w:rFonts w:hint="eastAsia" w:ascii="仿宋" w:hAnsi="仿宋" w:eastAsia="仿宋" w:cs="仿宋"/>
                <w:sz w:val="24"/>
                <w:szCs w:val="24"/>
              </w:rPr>
            </w:pPr>
            <w:r>
              <w:rPr>
                <w:rFonts w:hint="eastAsia" w:ascii="仿宋" w:hAnsi="仿宋" w:eastAsia="仿宋" w:cs="仿宋"/>
                <w:sz w:val="24"/>
                <w:szCs w:val="24"/>
              </w:rPr>
              <w:t>概算审核</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rPr>
            </w:pPr>
            <w:r>
              <w:rPr>
                <w:rFonts w:hint="eastAsia" w:ascii="仿宋" w:hAnsi="仿宋" w:eastAsia="仿宋" w:cs="仿宋"/>
                <w:sz w:val="24"/>
                <w:szCs w:val="24"/>
              </w:rPr>
              <w:t>依据初步设计文件，审核工程概算</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rPr>
            </w:pPr>
            <w:r>
              <w:rPr>
                <w:rFonts w:hint="eastAsia" w:ascii="仿宋" w:hAnsi="仿宋" w:eastAsia="仿宋" w:cs="仿宋"/>
                <w:sz w:val="24"/>
                <w:szCs w:val="24"/>
              </w:rPr>
              <w:t>3</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5" w:firstLine="0"/>
              <w:rPr>
                <w:rFonts w:hint="eastAsia" w:ascii="仿宋" w:hAnsi="仿宋" w:eastAsia="仿宋" w:cs="仿宋"/>
                <w:sz w:val="24"/>
                <w:szCs w:val="24"/>
              </w:rPr>
            </w:pPr>
            <w:r>
              <w:rPr>
                <w:rFonts w:hint="eastAsia" w:ascii="仿宋" w:hAnsi="仿宋" w:eastAsia="仿宋" w:cs="仿宋"/>
                <w:sz w:val="24"/>
                <w:szCs w:val="24"/>
              </w:rPr>
              <w:t>设计方案经济分析</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rPr>
            </w:pPr>
            <w:r>
              <w:rPr>
                <w:rFonts w:hint="eastAsia" w:ascii="仿宋" w:hAnsi="仿宋" w:eastAsia="仿宋" w:cs="仿宋"/>
                <w:sz w:val="24"/>
                <w:szCs w:val="24"/>
              </w:rPr>
              <w:t>对多个方案进行造价测算并提供优化建议</w:t>
            </w:r>
          </w:p>
        </w:tc>
      </w:tr>
    </w:tbl>
    <w:p>
      <w:pPr>
        <w:ind w:left="6"/>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3</w:t>
      </w:r>
      <w:r>
        <w:rPr>
          <w:rFonts w:hint="eastAsia" w:ascii="仿宋" w:hAnsi="仿宋" w:eastAsia="仿宋" w:cs="仿宋"/>
          <w:sz w:val="24"/>
          <w:szCs w:val="24"/>
        </w:rPr>
        <w:t>发承包阶段工作内容</w:t>
      </w:r>
    </w:p>
    <w:tbl>
      <w:tblPr>
        <w:tblStyle w:val="59"/>
        <w:tblW w:w="9779" w:type="dxa"/>
        <w:tblInd w:w="-71" w:type="dxa"/>
        <w:tblLayout w:type="fixed"/>
        <w:tblCellMar>
          <w:top w:w="0" w:type="dxa"/>
          <w:left w:w="302" w:type="dxa"/>
          <w:bottom w:w="0" w:type="dxa"/>
          <w:right w:w="115" w:type="dxa"/>
        </w:tblCellMar>
      </w:tblPr>
      <w:tblGrid>
        <w:gridCol w:w="1085"/>
        <w:gridCol w:w="2634"/>
        <w:gridCol w:w="6060"/>
      </w:tblGrid>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序号</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9"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91" w:firstLine="0"/>
              <w:jc w:val="center"/>
              <w:rPr>
                <w:rFonts w:hint="eastAsia" w:ascii="仿宋" w:hAnsi="仿宋" w:eastAsia="仿宋" w:cs="仿宋"/>
                <w:sz w:val="24"/>
                <w:szCs w:val="24"/>
              </w:rPr>
            </w:pPr>
            <w:r>
              <w:rPr>
                <w:rFonts w:hint="eastAsia" w:ascii="仿宋" w:hAnsi="仿宋" w:eastAsia="仿宋" w:cs="仿宋"/>
                <w:sz w:val="24"/>
                <w:szCs w:val="24"/>
              </w:rPr>
              <w:t>工作内容</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7" w:firstLine="0"/>
              <w:jc w:val="center"/>
              <w:rPr>
                <w:rFonts w:hint="eastAsia" w:ascii="仿宋" w:hAnsi="仿宋" w:eastAsia="仿宋" w:cs="仿宋"/>
                <w:sz w:val="24"/>
                <w:szCs w:val="24"/>
                <w:lang w:val="en-US" w:eastAsia="zh-CN"/>
              </w:rPr>
            </w:pPr>
            <w:r>
              <w:rPr>
                <w:rFonts w:hint="eastAsia" w:ascii="仿宋" w:hAnsi="仿宋" w:eastAsia="仿宋" w:cs="仿宋"/>
                <w:sz w:val="24"/>
                <w:szCs w:val="24"/>
              </w:rPr>
              <w:t>招标采购规划及合约</w:t>
            </w:r>
            <w:r>
              <w:rPr>
                <w:rFonts w:hint="eastAsia" w:ascii="仿宋" w:hAnsi="仿宋" w:eastAsia="仿宋" w:cs="仿宋"/>
                <w:sz w:val="24"/>
                <w:szCs w:val="24"/>
                <w:lang w:val="en-US" w:eastAsia="zh-CN"/>
              </w:rPr>
              <w:t>规划</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88" w:firstLine="0"/>
              <w:jc w:val="center"/>
              <w:rPr>
                <w:rFonts w:hint="eastAsia" w:ascii="仿宋" w:hAnsi="仿宋" w:eastAsia="仿宋" w:cs="仿宋"/>
                <w:sz w:val="24"/>
                <w:szCs w:val="24"/>
                <w:lang w:val="en-US" w:eastAsia="zh-CN"/>
              </w:rPr>
            </w:pPr>
            <w:r>
              <w:rPr>
                <w:rFonts w:hint="eastAsia" w:ascii="仿宋" w:hAnsi="仿宋" w:eastAsia="仿宋" w:cs="仿宋"/>
                <w:sz w:val="24"/>
                <w:szCs w:val="24"/>
              </w:rPr>
              <w:t>工程招标采购策划、合约规划报告及招标采购计划书中</w:t>
            </w:r>
            <w:r>
              <w:rPr>
                <w:rFonts w:hint="eastAsia" w:ascii="仿宋" w:hAnsi="仿宋" w:eastAsia="仿宋" w:cs="仿宋"/>
                <w:sz w:val="24"/>
                <w:szCs w:val="24"/>
                <w:lang w:eastAsia="zh-CN"/>
              </w:rPr>
              <w:t>的</w:t>
            </w:r>
            <w:r>
              <w:rPr>
                <w:rFonts w:hint="eastAsia" w:ascii="仿宋" w:hAnsi="仿宋" w:eastAsia="仿宋" w:cs="仿宋"/>
                <w:sz w:val="24"/>
                <w:szCs w:val="24"/>
                <w:lang w:val="en-US" w:eastAsia="zh-CN"/>
              </w:rPr>
              <w:t>造价部分</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2</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68" w:leftChars="0" w:firstLine="0" w:firstLineChars="0"/>
              <w:rPr>
                <w:rFonts w:hint="eastAsia" w:ascii="仿宋" w:hAnsi="仿宋" w:eastAsia="仿宋" w:cs="仿宋"/>
                <w:sz w:val="24"/>
                <w:szCs w:val="24"/>
              </w:rPr>
            </w:pPr>
            <w:r>
              <w:rPr>
                <w:rFonts w:hint="eastAsia" w:ascii="仿宋" w:hAnsi="仿宋" w:eastAsia="仿宋" w:cs="仿宋"/>
                <w:sz w:val="24"/>
                <w:szCs w:val="24"/>
              </w:rPr>
              <w:t>工程量清单编制</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依据《建设工程工程量清单计价规范》及配套计量规范编制的工程量清单</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3</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68" w:leftChars="0" w:firstLine="0" w:firstLineChars="0"/>
              <w:rPr>
                <w:rFonts w:hint="eastAsia" w:ascii="仿宋" w:hAnsi="仿宋" w:eastAsia="仿宋" w:cs="仿宋"/>
                <w:sz w:val="24"/>
                <w:szCs w:val="24"/>
              </w:rPr>
            </w:pPr>
            <w:r>
              <w:rPr>
                <w:rFonts w:hint="eastAsia" w:ascii="仿宋" w:hAnsi="仿宋" w:eastAsia="仿宋" w:cs="仿宋"/>
                <w:sz w:val="24"/>
                <w:szCs w:val="24"/>
              </w:rPr>
              <w:t>工程量清单审核</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依据《建设工程工程量清单计价规范》及配套计量规范审核的工程量清单</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4</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施工总承包最高投标限价编制或审核</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依据施工图、招标文件及其工程量清单，编制或审核最高投标限价、招标控制价或标底</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5</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工程总承包最高投标限价编制或审核</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依据业主需求、招标文件、设计方案或初步设计文件，参考同类或类似项目编制或审核最高投标限价、招标控制价或标底</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6</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 w:leftChars="0" w:firstLine="0" w:firstLineChars="0"/>
              <w:jc w:val="both"/>
              <w:rPr>
                <w:rFonts w:hint="eastAsia" w:ascii="仿宋" w:hAnsi="仿宋" w:eastAsia="仿宋" w:cs="仿宋"/>
                <w:sz w:val="24"/>
                <w:szCs w:val="24"/>
              </w:rPr>
            </w:pPr>
            <w:r>
              <w:rPr>
                <w:rFonts w:hint="eastAsia" w:ascii="仿宋" w:hAnsi="仿宋" w:eastAsia="仿宋" w:cs="仿宋"/>
                <w:sz w:val="24"/>
                <w:szCs w:val="24"/>
              </w:rPr>
              <w:t>施工图预算编制或审核</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依据施工图编制或审核施工图预算</w:t>
            </w:r>
          </w:p>
        </w:tc>
      </w:tr>
      <w:tr>
        <w:tblPrEx>
          <w:tblCellMar>
            <w:top w:w="0" w:type="dxa"/>
            <w:left w:w="302"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7</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 w:leftChars="0" w:firstLine="0" w:firstLineChars="0"/>
              <w:jc w:val="center"/>
              <w:rPr>
                <w:rFonts w:hint="eastAsia" w:ascii="仿宋" w:hAnsi="仿宋" w:eastAsia="仿宋" w:cs="仿宋"/>
                <w:sz w:val="24"/>
                <w:szCs w:val="24"/>
              </w:rPr>
            </w:pPr>
            <w:r>
              <w:rPr>
                <w:rFonts w:hint="eastAsia" w:ascii="仿宋" w:hAnsi="仿宋" w:eastAsia="仿宋" w:cs="仿宋"/>
                <w:sz w:val="24"/>
                <w:szCs w:val="24"/>
              </w:rPr>
              <w:t>清标或核标</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对投标报价进行清理、核对、分析</w:t>
            </w:r>
          </w:p>
        </w:tc>
      </w:tr>
    </w:tbl>
    <w:p>
      <w:pPr>
        <w:spacing w:after="0"/>
        <w:ind w:left="6"/>
        <w:rPr>
          <w:rFonts w:hint="eastAsia" w:ascii="仿宋" w:hAnsi="仿宋" w:eastAsia="仿宋" w:cs="仿宋"/>
          <w:sz w:val="24"/>
          <w:szCs w:val="24"/>
        </w:rPr>
      </w:pPr>
      <w:r>
        <w:rPr>
          <w:rFonts w:hint="eastAsia" w:ascii="仿宋" w:hAnsi="仿宋" w:eastAsia="仿宋" w:cs="仿宋"/>
          <w:sz w:val="24"/>
          <w:szCs w:val="24"/>
          <w:lang w:val="en-US" w:eastAsia="zh-CN"/>
        </w:rPr>
        <w:t>3.4</w:t>
      </w:r>
      <w:r>
        <w:rPr>
          <w:rFonts w:hint="eastAsia" w:ascii="仿宋" w:hAnsi="仿宋" w:eastAsia="仿宋" w:cs="仿宋"/>
          <w:sz w:val="24"/>
          <w:szCs w:val="24"/>
        </w:rPr>
        <w:t>实施阶段工作内容</w:t>
      </w:r>
    </w:p>
    <w:tbl>
      <w:tblPr>
        <w:tblStyle w:val="59"/>
        <w:tblW w:w="9779" w:type="dxa"/>
        <w:tblInd w:w="-71" w:type="dxa"/>
        <w:tblLayout w:type="fixed"/>
        <w:tblCellMar>
          <w:top w:w="0" w:type="dxa"/>
          <w:left w:w="108" w:type="dxa"/>
          <w:bottom w:w="0" w:type="dxa"/>
          <w:right w:w="115" w:type="dxa"/>
        </w:tblCellMar>
      </w:tblPr>
      <w:tblGrid>
        <w:gridCol w:w="1085"/>
        <w:gridCol w:w="2634"/>
        <w:gridCol w:w="6060"/>
      </w:tblGrid>
      <w:tr>
        <w:tblPrEx>
          <w:tblCellMar>
            <w:top w:w="0" w:type="dxa"/>
            <w:left w:w="108"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93" w:firstLine="0"/>
              <w:rPr>
                <w:rFonts w:hint="eastAsia" w:ascii="仿宋" w:hAnsi="仿宋" w:eastAsia="仿宋" w:cs="仿宋"/>
                <w:sz w:val="24"/>
                <w:szCs w:val="24"/>
              </w:rPr>
            </w:pPr>
            <w:r>
              <w:rPr>
                <w:rFonts w:hint="eastAsia" w:ascii="仿宋" w:hAnsi="仿宋" w:eastAsia="仿宋" w:cs="仿宋"/>
                <w:sz w:val="24"/>
                <w:szCs w:val="24"/>
              </w:rPr>
              <w:t>序号</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firstLine="0"/>
              <w:jc w:val="center"/>
              <w:rPr>
                <w:rFonts w:hint="eastAsia" w:ascii="仿宋" w:hAnsi="仿宋" w:eastAsia="仿宋" w:cs="仿宋"/>
                <w:sz w:val="24"/>
                <w:szCs w:val="24"/>
              </w:rPr>
            </w:pPr>
            <w:r>
              <w:rPr>
                <w:rFonts w:hint="eastAsia" w:ascii="仿宋" w:hAnsi="仿宋" w:eastAsia="仿宋" w:cs="仿宋"/>
                <w:sz w:val="24"/>
                <w:szCs w:val="24"/>
              </w:rPr>
              <w:t>工作内容</w:t>
            </w:r>
          </w:p>
        </w:tc>
      </w:tr>
      <w:tr>
        <w:tblPrEx>
          <w:tblCellMar>
            <w:top w:w="0" w:type="dxa"/>
            <w:left w:w="108" w:type="dxa"/>
            <w:bottom w:w="0" w:type="dxa"/>
            <w:right w:w="115" w:type="dxa"/>
          </w:tblCellMar>
        </w:tblPrEx>
        <w:trPr>
          <w:trHeight w:val="1882"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施工总承包项目全过程造价控制</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项目资金使用计划编制，工程计量与工程款审核，询价与核价，工程变更、工程索赔和工程签证审核，工程造价动态管理。审核及汇总发承包合同的过程结算，完成竣工结算审核</w:t>
            </w:r>
          </w:p>
        </w:tc>
      </w:tr>
      <w:tr>
        <w:tblPrEx>
          <w:tblCellMar>
            <w:top w:w="0" w:type="dxa"/>
            <w:left w:w="108" w:type="dxa"/>
            <w:bottom w:w="0" w:type="dxa"/>
            <w:right w:w="115" w:type="dxa"/>
          </w:tblCellMar>
        </w:tblPrEx>
        <w:trPr>
          <w:trHeight w:val="1882"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 w:hAnsi="仿宋" w:eastAsia="仿宋" w:cs="仿宋"/>
                <w:sz w:val="24"/>
                <w:szCs w:val="24"/>
              </w:rPr>
            </w:pPr>
            <w:r>
              <w:rPr>
                <w:rFonts w:hint="eastAsia" w:ascii="仿宋" w:hAnsi="仿宋" w:eastAsia="仿宋" w:cs="仿宋"/>
                <w:sz w:val="24"/>
                <w:szCs w:val="24"/>
              </w:rPr>
              <w:t>2</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工程总承包项目全过程造价控制</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合同预算审核，项目资金使用计划编制，工程计量与工程款审核，询价与核价，工程变更、工程索赔和工程签证审核，工程造价动态管理。审核及汇总发承包合同的过程结算，完成竣工结算审核</w:t>
            </w:r>
          </w:p>
        </w:tc>
      </w:tr>
    </w:tbl>
    <w:p>
      <w:pPr>
        <w:spacing w:after="0"/>
        <w:ind w:left="6"/>
        <w:rPr>
          <w:rFonts w:hint="eastAsia" w:ascii="仿宋" w:hAnsi="仿宋" w:eastAsia="仿宋" w:cs="仿宋"/>
          <w:sz w:val="24"/>
          <w:szCs w:val="24"/>
        </w:rPr>
      </w:pPr>
      <w:r>
        <w:rPr>
          <w:rFonts w:hint="eastAsia" w:ascii="仿宋" w:hAnsi="仿宋" w:eastAsia="仿宋" w:cs="仿宋"/>
          <w:sz w:val="24"/>
          <w:szCs w:val="24"/>
          <w:lang w:val="en-US" w:eastAsia="zh-CN"/>
        </w:rPr>
        <w:t>3.5</w:t>
      </w:r>
      <w:r>
        <w:rPr>
          <w:rFonts w:hint="eastAsia" w:ascii="仿宋" w:hAnsi="仿宋" w:eastAsia="仿宋" w:cs="仿宋"/>
          <w:sz w:val="24"/>
          <w:szCs w:val="24"/>
        </w:rPr>
        <w:t>竣工及运维阶段工作内容</w:t>
      </w:r>
    </w:p>
    <w:tbl>
      <w:tblPr>
        <w:tblStyle w:val="59"/>
        <w:tblW w:w="9779" w:type="dxa"/>
        <w:tblInd w:w="-71" w:type="dxa"/>
        <w:tblLayout w:type="fixed"/>
        <w:tblCellMar>
          <w:top w:w="0" w:type="dxa"/>
          <w:left w:w="108" w:type="dxa"/>
          <w:bottom w:w="0" w:type="dxa"/>
          <w:right w:w="115" w:type="dxa"/>
        </w:tblCellMar>
      </w:tblPr>
      <w:tblGrid>
        <w:gridCol w:w="1085"/>
        <w:gridCol w:w="2634"/>
        <w:gridCol w:w="6060"/>
      </w:tblGrid>
      <w:tr>
        <w:tblPrEx>
          <w:tblCellMar>
            <w:top w:w="0" w:type="dxa"/>
            <w:left w:w="108"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93" w:firstLine="0"/>
              <w:rPr>
                <w:rFonts w:hint="eastAsia" w:ascii="仿宋" w:hAnsi="仿宋" w:eastAsia="仿宋" w:cs="仿宋"/>
                <w:sz w:val="24"/>
                <w:szCs w:val="24"/>
              </w:rPr>
            </w:pPr>
            <w:r>
              <w:rPr>
                <w:rFonts w:hint="eastAsia" w:ascii="仿宋" w:hAnsi="仿宋" w:eastAsia="仿宋" w:cs="仿宋"/>
                <w:sz w:val="24"/>
                <w:szCs w:val="24"/>
              </w:rPr>
              <w:t>序号</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0"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9" w:firstLine="0"/>
              <w:jc w:val="center"/>
              <w:rPr>
                <w:rFonts w:hint="eastAsia" w:ascii="仿宋" w:hAnsi="仿宋" w:eastAsia="仿宋" w:cs="仿宋"/>
                <w:sz w:val="24"/>
                <w:szCs w:val="24"/>
              </w:rPr>
            </w:pPr>
            <w:r>
              <w:rPr>
                <w:rFonts w:hint="eastAsia" w:ascii="仿宋" w:hAnsi="仿宋" w:eastAsia="仿宋" w:cs="仿宋"/>
                <w:sz w:val="24"/>
                <w:szCs w:val="24"/>
              </w:rPr>
              <w:t>工作内容</w:t>
            </w:r>
          </w:p>
        </w:tc>
      </w:tr>
      <w:tr>
        <w:tblPrEx>
          <w:tblCellMar>
            <w:top w:w="0" w:type="dxa"/>
            <w:left w:w="108"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2"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3" w:firstLine="0"/>
              <w:jc w:val="center"/>
              <w:rPr>
                <w:rFonts w:hint="eastAsia" w:ascii="仿宋" w:hAnsi="仿宋" w:eastAsia="仿宋" w:cs="仿宋"/>
                <w:sz w:val="24"/>
                <w:szCs w:val="24"/>
              </w:rPr>
            </w:pPr>
            <w:r>
              <w:rPr>
                <w:rFonts w:hint="eastAsia" w:ascii="仿宋" w:hAnsi="仿宋" w:eastAsia="仿宋" w:cs="仿宋"/>
                <w:sz w:val="24"/>
                <w:szCs w:val="24"/>
              </w:rPr>
              <w:t>结算编制</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依据发承包合同、变更资料等，编制工程结算书</w:t>
            </w:r>
          </w:p>
        </w:tc>
      </w:tr>
      <w:tr>
        <w:tblPrEx>
          <w:tblCellMar>
            <w:top w:w="0" w:type="dxa"/>
            <w:left w:w="108"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2" w:firstLine="0"/>
              <w:jc w:val="center"/>
              <w:rPr>
                <w:rFonts w:hint="eastAsia" w:ascii="仿宋" w:hAnsi="仿宋" w:eastAsia="仿宋" w:cs="仿宋"/>
                <w:sz w:val="24"/>
                <w:szCs w:val="24"/>
              </w:rPr>
            </w:pPr>
            <w:r>
              <w:rPr>
                <w:rFonts w:hint="eastAsia" w:ascii="仿宋" w:hAnsi="仿宋" w:eastAsia="仿宋" w:cs="仿宋"/>
                <w:sz w:val="24"/>
                <w:szCs w:val="24"/>
              </w:rPr>
              <w:t>2</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3" w:firstLine="0"/>
              <w:jc w:val="center"/>
              <w:rPr>
                <w:rFonts w:hint="eastAsia" w:ascii="仿宋" w:hAnsi="仿宋" w:eastAsia="仿宋" w:cs="仿宋"/>
                <w:sz w:val="24"/>
                <w:szCs w:val="24"/>
              </w:rPr>
            </w:pPr>
            <w:r>
              <w:rPr>
                <w:rFonts w:hint="eastAsia" w:ascii="仿宋" w:hAnsi="仿宋" w:eastAsia="仿宋" w:cs="仿宋"/>
                <w:sz w:val="24"/>
                <w:szCs w:val="24"/>
              </w:rPr>
              <w:t>结算审核</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依据发承包合同、变更资料等，审核工程结算金额</w:t>
            </w:r>
          </w:p>
        </w:tc>
      </w:tr>
      <w:tr>
        <w:tblPrEx>
          <w:tblCellMar>
            <w:top w:w="0" w:type="dxa"/>
            <w:left w:w="108" w:type="dxa"/>
            <w:bottom w:w="0" w:type="dxa"/>
            <w:right w:w="115" w:type="dxa"/>
          </w:tblCellMar>
        </w:tblPrEx>
        <w:trPr>
          <w:trHeight w:val="944"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2" w:firstLine="0"/>
              <w:jc w:val="center"/>
              <w:rPr>
                <w:rFonts w:hint="eastAsia" w:ascii="仿宋" w:hAnsi="仿宋" w:eastAsia="仿宋" w:cs="仿宋"/>
                <w:sz w:val="24"/>
                <w:szCs w:val="24"/>
              </w:rPr>
            </w:pPr>
            <w:r>
              <w:rPr>
                <w:rFonts w:hint="eastAsia" w:ascii="仿宋" w:hAnsi="仿宋" w:eastAsia="仿宋" w:cs="仿宋"/>
                <w:sz w:val="24"/>
                <w:szCs w:val="24"/>
              </w:rPr>
              <w:t>3</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8" w:right="46" w:firstLine="0"/>
              <w:jc w:val="center"/>
              <w:rPr>
                <w:rFonts w:hint="eastAsia" w:ascii="仿宋" w:hAnsi="仿宋" w:eastAsia="仿宋" w:cs="仿宋"/>
                <w:sz w:val="24"/>
                <w:szCs w:val="24"/>
              </w:rPr>
            </w:pPr>
            <w:r>
              <w:rPr>
                <w:rFonts w:hint="eastAsia" w:ascii="仿宋" w:hAnsi="仿宋" w:eastAsia="仿宋" w:cs="仿宋"/>
                <w:sz w:val="24"/>
                <w:szCs w:val="24"/>
              </w:rPr>
              <w:t>竣工决算编制或审核</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依据工程结算成果文件和财务资料编制或审核竣工决算</w:t>
            </w:r>
          </w:p>
        </w:tc>
      </w:tr>
      <w:tr>
        <w:tblPrEx>
          <w:tblCellMar>
            <w:top w:w="0" w:type="dxa"/>
            <w:left w:w="108"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 w:hAnsi="仿宋" w:eastAsia="仿宋" w:cs="仿宋"/>
                <w:sz w:val="24"/>
                <w:szCs w:val="24"/>
              </w:rPr>
            </w:pPr>
            <w:r>
              <w:rPr>
                <w:rFonts w:hint="eastAsia" w:ascii="仿宋" w:hAnsi="仿宋" w:eastAsia="仿宋" w:cs="仿宋"/>
                <w:sz w:val="24"/>
                <w:szCs w:val="24"/>
              </w:rPr>
              <w:t>4</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 w:firstLine="0"/>
              <w:jc w:val="center"/>
              <w:rPr>
                <w:rFonts w:hint="eastAsia" w:ascii="仿宋" w:hAnsi="仿宋" w:eastAsia="仿宋" w:cs="仿宋"/>
                <w:sz w:val="24"/>
                <w:szCs w:val="24"/>
              </w:rPr>
            </w:pPr>
            <w:r>
              <w:rPr>
                <w:rFonts w:hint="eastAsia" w:ascii="仿宋" w:hAnsi="仿宋" w:eastAsia="仿宋" w:cs="仿宋"/>
                <w:sz w:val="24"/>
                <w:szCs w:val="24"/>
              </w:rPr>
              <w:t>项目后评价</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依据相关资料，对建设项目进行经济后评价</w:t>
            </w:r>
          </w:p>
        </w:tc>
      </w:tr>
    </w:tbl>
    <w:p>
      <w:pPr>
        <w:spacing w:after="0"/>
        <w:ind w:left="6"/>
        <w:rPr>
          <w:rFonts w:hint="eastAsia" w:ascii="仿宋" w:hAnsi="仿宋" w:eastAsia="仿宋" w:cs="仿宋"/>
          <w:sz w:val="24"/>
          <w:szCs w:val="24"/>
        </w:rPr>
      </w:pPr>
      <w:r>
        <w:rPr>
          <w:rFonts w:hint="eastAsia" w:ascii="仿宋" w:hAnsi="仿宋" w:eastAsia="仿宋" w:cs="仿宋"/>
          <w:sz w:val="24"/>
          <w:szCs w:val="24"/>
          <w:lang w:val="en-US" w:eastAsia="zh-CN"/>
        </w:rPr>
        <w:t>3.6</w:t>
      </w:r>
      <w:r>
        <w:rPr>
          <w:rFonts w:hint="eastAsia" w:ascii="仿宋" w:hAnsi="仿宋" w:eastAsia="仿宋" w:cs="仿宋"/>
          <w:sz w:val="24"/>
          <w:szCs w:val="24"/>
        </w:rPr>
        <w:t>工程造价鉴定服务工作内容</w:t>
      </w:r>
    </w:p>
    <w:tbl>
      <w:tblPr>
        <w:tblStyle w:val="59"/>
        <w:tblW w:w="9779" w:type="dxa"/>
        <w:tblInd w:w="-71" w:type="dxa"/>
        <w:tblLayout w:type="fixed"/>
        <w:tblCellMar>
          <w:top w:w="0" w:type="dxa"/>
          <w:left w:w="108" w:type="dxa"/>
          <w:bottom w:w="0" w:type="dxa"/>
          <w:right w:w="115" w:type="dxa"/>
        </w:tblCellMar>
      </w:tblPr>
      <w:tblGrid>
        <w:gridCol w:w="1085"/>
        <w:gridCol w:w="2634"/>
        <w:gridCol w:w="6060"/>
      </w:tblGrid>
      <w:tr>
        <w:tblPrEx>
          <w:tblCellMar>
            <w:top w:w="0" w:type="dxa"/>
            <w:left w:w="108"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93" w:firstLine="0"/>
              <w:rPr>
                <w:rFonts w:hint="eastAsia" w:ascii="仿宋" w:hAnsi="仿宋" w:eastAsia="仿宋" w:cs="仿宋"/>
                <w:sz w:val="24"/>
                <w:szCs w:val="24"/>
              </w:rPr>
            </w:pPr>
            <w:r>
              <w:rPr>
                <w:rFonts w:hint="eastAsia" w:ascii="仿宋" w:hAnsi="仿宋" w:eastAsia="仿宋" w:cs="仿宋"/>
                <w:sz w:val="24"/>
                <w:szCs w:val="24"/>
              </w:rPr>
              <w:t>序号</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firstLine="0"/>
              <w:jc w:val="center"/>
              <w:rPr>
                <w:rFonts w:hint="eastAsia" w:ascii="仿宋" w:hAnsi="仿宋" w:eastAsia="仿宋" w:cs="仿宋"/>
                <w:sz w:val="24"/>
                <w:szCs w:val="24"/>
              </w:rPr>
            </w:pPr>
            <w:r>
              <w:rPr>
                <w:rFonts w:hint="eastAsia" w:ascii="仿宋" w:hAnsi="仿宋" w:eastAsia="仿宋" w:cs="仿宋"/>
                <w:sz w:val="24"/>
                <w:szCs w:val="24"/>
              </w:rPr>
              <w:t>工作内容</w:t>
            </w:r>
          </w:p>
        </w:tc>
      </w:tr>
      <w:tr>
        <w:tblPrEx>
          <w:tblCellMar>
            <w:top w:w="0" w:type="dxa"/>
            <w:left w:w="108" w:type="dxa"/>
            <w:bottom w:w="0" w:type="dxa"/>
            <w:right w:w="115" w:type="dxa"/>
          </w:tblCellMar>
        </w:tblPrEx>
        <w:trPr>
          <w:trHeight w:val="946"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 w:firstLine="0"/>
              <w:jc w:val="center"/>
              <w:rPr>
                <w:rFonts w:hint="eastAsia" w:ascii="仿宋" w:hAnsi="仿宋" w:eastAsia="仿宋" w:cs="仿宋"/>
                <w:sz w:val="24"/>
                <w:szCs w:val="24"/>
              </w:rPr>
            </w:pPr>
            <w:r>
              <w:rPr>
                <w:rFonts w:hint="eastAsia" w:ascii="仿宋" w:hAnsi="仿宋" w:eastAsia="仿宋" w:cs="仿宋"/>
                <w:sz w:val="24"/>
                <w:szCs w:val="24"/>
              </w:rPr>
              <w:t>工程造价鉴定</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对纠纷项目的工程造价以及由此延伸而引起的经济问题，进行鉴别和判断并提供鉴定意见</w:t>
            </w:r>
          </w:p>
        </w:tc>
      </w:tr>
    </w:tbl>
    <w:p>
      <w:pPr>
        <w:spacing w:after="0"/>
        <w:ind w:left="6"/>
        <w:rPr>
          <w:rFonts w:hint="eastAsia" w:ascii="仿宋" w:hAnsi="仿宋" w:eastAsia="仿宋" w:cs="仿宋"/>
          <w:sz w:val="24"/>
          <w:szCs w:val="24"/>
        </w:rPr>
      </w:pPr>
      <w:r>
        <w:rPr>
          <w:rFonts w:hint="eastAsia" w:ascii="仿宋" w:hAnsi="仿宋" w:eastAsia="仿宋" w:cs="仿宋"/>
          <w:sz w:val="24"/>
          <w:szCs w:val="24"/>
          <w:lang w:val="en-US" w:eastAsia="zh-CN"/>
        </w:rPr>
        <w:t>3.7</w:t>
      </w:r>
      <w:r>
        <w:rPr>
          <w:rFonts w:hint="eastAsia" w:ascii="仿宋" w:hAnsi="仿宋" w:eastAsia="仿宋" w:cs="仿宋"/>
          <w:sz w:val="24"/>
          <w:szCs w:val="24"/>
        </w:rPr>
        <w:t>工程造价纠纷调解服务工作内容</w:t>
      </w:r>
    </w:p>
    <w:tbl>
      <w:tblPr>
        <w:tblStyle w:val="59"/>
        <w:tblW w:w="9779" w:type="dxa"/>
        <w:tblInd w:w="-71" w:type="dxa"/>
        <w:tblLayout w:type="fixed"/>
        <w:tblCellMar>
          <w:top w:w="0" w:type="dxa"/>
          <w:left w:w="108" w:type="dxa"/>
          <w:bottom w:w="0" w:type="dxa"/>
          <w:right w:w="115" w:type="dxa"/>
        </w:tblCellMar>
      </w:tblPr>
      <w:tblGrid>
        <w:gridCol w:w="1085"/>
        <w:gridCol w:w="2634"/>
        <w:gridCol w:w="6060"/>
      </w:tblGrid>
      <w:tr>
        <w:tblPrEx>
          <w:tblCellMar>
            <w:top w:w="0" w:type="dxa"/>
            <w:left w:w="108"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93" w:firstLine="0"/>
              <w:rPr>
                <w:rFonts w:hint="eastAsia" w:ascii="仿宋" w:hAnsi="仿宋" w:eastAsia="仿宋" w:cs="仿宋"/>
                <w:sz w:val="24"/>
                <w:szCs w:val="24"/>
              </w:rPr>
            </w:pPr>
            <w:r>
              <w:rPr>
                <w:rFonts w:hint="eastAsia" w:ascii="仿宋" w:hAnsi="仿宋" w:eastAsia="仿宋" w:cs="仿宋"/>
                <w:sz w:val="24"/>
                <w:szCs w:val="24"/>
              </w:rPr>
              <w:t>序号</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firstLine="0"/>
              <w:jc w:val="center"/>
              <w:rPr>
                <w:rFonts w:hint="eastAsia" w:ascii="仿宋" w:hAnsi="仿宋" w:eastAsia="仿宋" w:cs="仿宋"/>
                <w:sz w:val="24"/>
                <w:szCs w:val="24"/>
              </w:rPr>
            </w:pPr>
            <w:r>
              <w:rPr>
                <w:rFonts w:hint="eastAsia" w:ascii="仿宋" w:hAnsi="仿宋" w:eastAsia="仿宋" w:cs="仿宋"/>
                <w:sz w:val="24"/>
                <w:szCs w:val="24"/>
              </w:rPr>
              <w:t>工作内容</w:t>
            </w:r>
          </w:p>
        </w:tc>
      </w:tr>
      <w:tr>
        <w:tblPrEx>
          <w:tblCellMar>
            <w:top w:w="0" w:type="dxa"/>
            <w:left w:w="108" w:type="dxa"/>
            <w:bottom w:w="0" w:type="dxa"/>
            <w:right w:w="115" w:type="dxa"/>
          </w:tblCellMar>
        </w:tblPrEx>
        <w:trPr>
          <w:trHeight w:val="946"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48" w:firstLine="0"/>
              <w:rPr>
                <w:rFonts w:hint="eastAsia" w:ascii="仿宋" w:hAnsi="仿宋" w:eastAsia="仿宋" w:cs="仿宋"/>
                <w:sz w:val="24"/>
                <w:szCs w:val="24"/>
              </w:rPr>
            </w:pPr>
            <w:r>
              <w:rPr>
                <w:rFonts w:hint="eastAsia" w:ascii="仿宋" w:hAnsi="仿宋" w:eastAsia="仿宋" w:cs="仿宋"/>
                <w:sz w:val="24"/>
                <w:szCs w:val="24"/>
              </w:rPr>
              <w:t>工程造价纠纷调解</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对纠纷项目的工程造价以及由此延伸而引起的经济问题，进行调解</w:t>
            </w:r>
          </w:p>
        </w:tc>
      </w:tr>
    </w:tbl>
    <w:p>
      <w:pPr>
        <w:spacing w:after="0"/>
        <w:ind w:left="6"/>
        <w:rPr>
          <w:rFonts w:hint="eastAsia" w:ascii="仿宋" w:hAnsi="仿宋" w:eastAsia="仿宋" w:cs="仿宋"/>
          <w:sz w:val="24"/>
          <w:szCs w:val="24"/>
        </w:rPr>
      </w:pPr>
      <w:r>
        <w:rPr>
          <w:rFonts w:hint="eastAsia" w:ascii="仿宋" w:hAnsi="仿宋" w:eastAsia="仿宋" w:cs="仿宋"/>
          <w:sz w:val="24"/>
          <w:szCs w:val="24"/>
          <w:lang w:val="en-US" w:eastAsia="zh-CN"/>
        </w:rPr>
        <w:t>3.8</w:t>
      </w:r>
      <w:r>
        <w:rPr>
          <w:rFonts w:hint="eastAsia" w:ascii="仿宋" w:hAnsi="仿宋" w:eastAsia="仿宋" w:cs="仿宋"/>
          <w:sz w:val="24"/>
          <w:szCs w:val="24"/>
        </w:rPr>
        <w:t>工时服务工作内容</w:t>
      </w:r>
    </w:p>
    <w:tbl>
      <w:tblPr>
        <w:tblStyle w:val="59"/>
        <w:tblW w:w="9779" w:type="dxa"/>
        <w:tblInd w:w="-71" w:type="dxa"/>
        <w:tblLayout w:type="fixed"/>
        <w:tblCellMar>
          <w:top w:w="0" w:type="dxa"/>
          <w:left w:w="108" w:type="dxa"/>
          <w:bottom w:w="0" w:type="dxa"/>
          <w:right w:w="115" w:type="dxa"/>
        </w:tblCellMar>
      </w:tblPr>
      <w:tblGrid>
        <w:gridCol w:w="1085"/>
        <w:gridCol w:w="2634"/>
        <w:gridCol w:w="6060"/>
      </w:tblGrid>
      <w:tr>
        <w:tblPrEx>
          <w:tblCellMar>
            <w:top w:w="0" w:type="dxa"/>
            <w:left w:w="108"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93" w:firstLine="0"/>
              <w:rPr>
                <w:rFonts w:hint="eastAsia" w:ascii="仿宋" w:hAnsi="仿宋" w:eastAsia="仿宋" w:cs="仿宋"/>
                <w:sz w:val="24"/>
                <w:szCs w:val="24"/>
              </w:rPr>
            </w:pPr>
            <w:r>
              <w:rPr>
                <w:rFonts w:hint="eastAsia" w:ascii="仿宋" w:hAnsi="仿宋" w:eastAsia="仿宋" w:cs="仿宋"/>
                <w:sz w:val="24"/>
                <w:szCs w:val="24"/>
              </w:rPr>
              <w:t>序号</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firstLine="0"/>
              <w:jc w:val="center"/>
              <w:rPr>
                <w:rFonts w:hint="eastAsia" w:ascii="仿宋" w:hAnsi="仿宋" w:eastAsia="仿宋" w:cs="仿宋"/>
                <w:sz w:val="24"/>
                <w:szCs w:val="24"/>
              </w:rPr>
            </w:pPr>
            <w:r>
              <w:rPr>
                <w:rFonts w:hint="eastAsia" w:ascii="仿宋" w:hAnsi="仿宋" w:eastAsia="仿宋" w:cs="仿宋"/>
                <w:sz w:val="24"/>
                <w:szCs w:val="24"/>
              </w:rPr>
              <w:t>工作内容</w:t>
            </w:r>
          </w:p>
        </w:tc>
      </w:tr>
      <w:tr>
        <w:tblPrEx>
          <w:tblCellMar>
            <w:top w:w="0" w:type="dxa"/>
            <w:left w:w="108" w:type="dxa"/>
            <w:bottom w:w="0" w:type="dxa"/>
            <w:right w:w="115"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 w:firstLine="0"/>
              <w:jc w:val="center"/>
              <w:rPr>
                <w:rFonts w:hint="eastAsia" w:ascii="仿宋" w:hAnsi="仿宋" w:eastAsia="仿宋" w:cs="仿宋"/>
                <w:sz w:val="24"/>
                <w:szCs w:val="24"/>
              </w:rPr>
            </w:pPr>
            <w:r>
              <w:rPr>
                <w:rFonts w:hint="eastAsia" w:ascii="仿宋" w:hAnsi="仿宋" w:eastAsia="仿宋" w:cs="仿宋"/>
                <w:sz w:val="24"/>
                <w:szCs w:val="24"/>
              </w:rPr>
              <w:t>工时服务</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用于按人员出勤形式委托的</w:t>
            </w:r>
            <w:r>
              <w:rPr>
                <w:rFonts w:hint="eastAsia" w:ascii="仿宋" w:hAnsi="仿宋" w:eastAsia="仿宋" w:cs="仿宋"/>
                <w:sz w:val="24"/>
                <w:szCs w:val="24"/>
                <w:lang w:eastAsia="zh-CN"/>
              </w:rPr>
              <w:t>造价</w:t>
            </w:r>
            <w:r>
              <w:rPr>
                <w:rFonts w:hint="eastAsia" w:ascii="仿宋" w:hAnsi="仿宋" w:eastAsia="仿宋" w:cs="仿宋"/>
                <w:sz w:val="24"/>
                <w:szCs w:val="24"/>
                <w:lang w:val="en-US" w:eastAsia="zh-CN"/>
              </w:rPr>
              <w:t>咨询</w:t>
            </w:r>
            <w:r>
              <w:rPr>
                <w:rFonts w:hint="eastAsia" w:ascii="仿宋" w:hAnsi="仿宋" w:eastAsia="仿宋" w:cs="仿宋"/>
                <w:sz w:val="24"/>
                <w:szCs w:val="24"/>
              </w:rPr>
              <w:t>服务</w:t>
            </w:r>
          </w:p>
        </w:tc>
      </w:tr>
    </w:tbl>
    <w:p>
      <w:pPr>
        <w:spacing w:after="0"/>
        <w:ind w:left="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3.9</w:t>
      </w:r>
      <w:r>
        <w:rPr>
          <w:rFonts w:hint="eastAsia" w:ascii="仿宋" w:hAnsi="仿宋" w:eastAsia="仿宋" w:cs="仿宋"/>
          <w:sz w:val="24"/>
          <w:szCs w:val="24"/>
        </w:rPr>
        <w:t>其他服务工作内</w:t>
      </w:r>
      <w:r>
        <w:rPr>
          <w:rFonts w:hint="eastAsia" w:ascii="仿宋" w:hAnsi="仿宋" w:eastAsia="仿宋" w:cs="仿宋"/>
          <w:sz w:val="24"/>
          <w:szCs w:val="24"/>
          <w:lang w:val="en-US" w:eastAsia="zh-CN"/>
        </w:rPr>
        <w:t>容</w:t>
      </w:r>
    </w:p>
    <w:tbl>
      <w:tblPr>
        <w:tblStyle w:val="59"/>
        <w:tblW w:w="9779" w:type="dxa"/>
        <w:tblInd w:w="-71" w:type="dxa"/>
        <w:tblLayout w:type="fixed"/>
        <w:tblCellMar>
          <w:top w:w="0" w:type="dxa"/>
          <w:left w:w="108" w:type="dxa"/>
          <w:bottom w:w="0" w:type="dxa"/>
          <w:right w:w="0" w:type="dxa"/>
        </w:tblCellMar>
      </w:tblPr>
      <w:tblGrid>
        <w:gridCol w:w="1085"/>
        <w:gridCol w:w="2634"/>
        <w:gridCol w:w="6060"/>
      </w:tblGrid>
      <w:tr>
        <w:tblPrEx>
          <w:tblCellMar>
            <w:top w:w="0" w:type="dxa"/>
            <w:left w:w="108" w:type="dxa"/>
            <w:bottom w:w="0" w:type="dxa"/>
            <w:right w:w="0"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93" w:firstLine="0"/>
              <w:rPr>
                <w:rFonts w:hint="eastAsia" w:ascii="仿宋" w:hAnsi="仿宋" w:eastAsia="仿宋" w:cs="仿宋"/>
                <w:sz w:val="24"/>
                <w:szCs w:val="24"/>
              </w:rPr>
            </w:pPr>
            <w:r>
              <w:rPr>
                <w:rFonts w:hint="eastAsia" w:ascii="仿宋" w:hAnsi="仿宋" w:eastAsia="仿宋" w:cs="仿宋"/>
                <w:sz w:val="24"/>
                <w:szCs w:val="24"/>
              </w:rPr>
              <w:t>序号</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1"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2" w:firstLine="0"/>
              <w:jc w:val="center"/>
              <w:rPr>
                <w:rFonts w:hint="eastAsia" w:ascii="仿宋" w:hAnsi="仿宋" w:eastAsia="仿宋" w:cs="仿宋"/>
                <w:sz w:val="24"/>
                <w:szCs w:val="24"/>
              </w:rPr>
            </w:pPr>
            <w:r>
              <w:rPr>
                <w:rFonts w:hint="eastAsia" w:ascii="仿宋" w:hAnsi="仿宋" w:eastAsia="仿宋" w:cs="仿宋"/>
                <w:sz w:val="24"/>
                <w:szCs w:val="24"/>
              </w:rPr>
              <w:t>工作内容</w:t>
            </w:r>
          </w:p>
        </w:tc>
      </w:tr>
      <w:tr>
        <w:tblPrEx>
          <w:tblCellMar>
            <w:top w:w="0" w:type="dxa"/>
            <w:left w:w="108" w:type="dxa"/>
            <w:bottom w:w="0" w:type="dxa"/>
            <w:right w:w="0" w:type="dxa"/>
          </w:tblCellMar>
        </w:tblPrEx>
        <w:trPr>
          <w:trHeight w:val="946"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48" w:firstLine="0"/>
              <w:rPr>
                <w:rFonts w:hint="eastAsia" w:ascii="仿宋" w:hAnsi="仿宋" w:eastAsia="仿宋" w:cs="仿宋"/>
                <w:sz w:val="24"/>
                <w:szCs w:val="24"/>
              </w:rPr>
            </w:pPr>
            <w:r>
              <w:rPr>
                <w:rFonts w:hint="eastAsia" w:ascii="仿宋" w:hAnsi="仿宋" w:eastAsia="仿宋" w:cs="仿宋"/>
                <w:sz w:val="24"/>
                <w:szCs w:val="24"/>
              </w:rPr>
              <w:t>钢筋及预埋件计算</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独立委托的按施工图纸、设计标准和施工规范计算钢筋及预埋件工程量</w:t>
            </w:r>
          </w:p>
        </w:tc>
      </w:tr>
      <w:tr>
        <w:tblPrEx>
          <w:tblCellMar>
            <w:top w:w="0" w:type="dxa"/>
            <w:left w:w="108" w:type="dxa"/>
            <w:bottom w:w="0" w:type="dxa"/>
            <w:right w:w="0" w:type="dxa"/>
          </w:tblCellMar>
        </w:tblPrEx>
        <w:trPr>
          <w:trHeight w:val="605"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 w:hAnsi="仿宋" w:eastAsia="仿宋" w:cs="仿宋"/>
                <w:sz w:val="24"/>
                <w:szCs w:val="24"/>
              </w:rPr>
            </w:pPr>
            <w:r>
              <w:rPr>
                <w:rFonts w:hint="eastAsia" w:ascii="仿宋" w:hAnsi="仿宋" w:eastAsia="仿宋" w:cs="仿宋"/>
                <w:sz w:val="24"/>
                <w:szCs w:val="24"/>
              </w:rPr>
              <w:t>2</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 w:firstLine="0"/>
              <w:jc w:val="both"/>
              <w:rPr>
                <w:rFonts w:hint="eastAsia" w:ascii="仿宋" w:hAnsi="仿宋" w:eastAsia="仿宋" w:cs="仿宋"/>
                <w:sz w:val="24"/>
                <w:szCs w:val="24"/>
              </w:rPr>
            </w:pPr>
            <w:r>
              <w:rPr>
                <w:rFonts w:hint="eastAsia" w:ascii="仿宋" w:hAnsi="仿宋" w:eastAsia="仿宋" w:cs="仿宋"/>
                <w:sz w:val="24"/>
                <w:szCs w:val="24"/>
              </w:rPr>
              <w:t>材料、设备询（核）价</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独立委托的询（核）价咨询</w:t>
            </w:r>
          </w:p>
        </w:tc>
      </w:tr>
      <w:tr>
        <w:tblPrEx>
          <w:tblCellMar>
            <w:top w:w="0" w:type="dxa"/>
            <w:left w:w="108" w:type="dxa"/>
            <w:bottom w:w="0" w:type="dxa"/>
            <w:right w:w="0" w:type="dxa"/>
          </w:tblCellMar>
        </w:tblPrEx>
        <w:trPr>
          <w:trHeight w:val="946" w:hRule="atLeast"/>
        </w:trPr>
        <w:tc>
          <w:tcPr>
            <w:tcW w:w="10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0" w:firstLine="0"/>
              <w:jc w:val="center"/>
              <w:rPr>
                <w:rFonts w:hint="eastAsia" w:ascii="仿宋" w:hAnsi="仿宋" w:eastAsia="仿宋" w:cs="仿宋"/>
                <w:sz w:val="24"/>
                <w:szCs w:val="24"/>
              </w:rPr>
            </w:pPr>
            <w:r>
              <w:rPr>
                <w:rFonts w:hint="eastAsia" w:ascii="仿宋" w:hAnsi="仿宋" w:eastAsia="仿宋" w:cs="仿宋"/>
                <w:sz w:val="24"/>
                <w:szCs w:val="24"/>
              </w:rPr>
              <w:t>3</w:t>
            </w:r>
          </w:p>
        </w:tc>
        <w:tc>
          <w:tcPr>
            <w:tcW w:w="263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9" w:firstLine="0"/>
              <w:jc w:val="center"/>
              <w:rPr>
                <w:rFonts w:hint="eastAsia" w:ascii="仿宋" w:hAnsi="仿宋" w:eastAsia="仿宋" w:cs="仿宋"/>
                <w:sz w:val="24"/>
                <w:szCs w:val="24"/>
              </w:rPr>
            </w:pPr>
            <w:r>
              <w:rPr>
                <w:rFonts w:hint="eastAsia" w:ascii="仿宋" w:hAnsi="仿宋" w:eastAsia="仿宋" w:cs="仿宋"/>
                <w:sz w:val="24"/>
                <w:szCs w:val="24"/>
              </w:rPr>
              <w:t>BIM</w:t>
            </w:r>
          </w:p>
        </w:tc>
        <w:tc>
          <w:tcPr>
            <w:tcW w:w="60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 w:firstLine="0"/>
              <w:rPr>
                <w:rFonts w:hint="eastAsia" w:ascii="仿宋" w:hAnsi="仿宋" w:eastAsia="仿宋" w:cs="仿宋"/>
                <w:sz w:val="24"/>
                <w:szCs w:val="24"/>
              </w:rPr>
            </w:pPr>
            <w:r>
              <w:rPr>
                <w:rFonts w:hint="eastAsia" w:ascii="仿宋" w:hAnsi="仿宋" w:eastAsia="仿宋" w:cs="仿宋"/>
                <w:b w:val="0"/>
                <w:bCs w:val="0"/>
                <w:sz w:val="24"/>
                <w:szCs w:val="24"/>
              </w:rPr>
              <w:t>执行厅</w:t>
            </w:r>
            <w:r>
              <w:rPr>
                <w:rFonts w:hint="eastAsia" w:ascii="仿宋" w:hAnsi="仿宋" w:eastAsia="仿宋" w:cs="仿宋"/>
                <w:b w:val="0"/>
                <w:bCs w:val="0"/>
                <w:kern w:val="44"/>
                <w:sz w:val="24"/>
                <w:szCs w:val="24"/>
                <w:lang w:val="en-US" w:eastAsia="zh-CN" w:bidi="ar-SA"/>
              </w:rPr>
              <w:t>头[2023]936号文件《湖北省建筑信息模型（BIM）技术服务费计费参考</w:t>
            </w:r>
            <w:r>
              <w:rPr>
                <w:rFonts w:hint="eastAsia" w:ascii="仿宋" w:hAnsi="仿宋" w:eastAsia="仿宋" w:cs="仿宋"/>
                <w:b w:val="0"/>
                <w:bCs w:val="0"/>
                <w:sz w:val="24"/>
                <w:szCs w:val="24"/>
              </w:rPr>
              <w:t>依据（试行）》规定</w:t>
            </w:r>
          </w:p>
        </w:tc>
      </w:tr>
    </w:tbl>
    <w:p>
      <w:pPr>
        <w:pageBreakBefore w:val="0"/>
        <w:kinsoku/>
        <w:wordWrap/>
        <w:overflowPunct/>
        <w:topLinePunct w:val="0"/>
        <w:autoSpaceDE/>
        <w:autoSpaceDN/>
        <w:bidi w:val="0"/>
        <w:adjustRightInd/>
        <w:spacing w:line="360" w:lineRule="auto"/>
        <w:ind w:right="0" w:rightChars="0"/>
        <w:textAlignment w:val="auto"/>
        <w:rPr>
          <w:rFonts w:hint="default" w:ascii="仿宋" w:hAnsi="仿宋" w:eastAsia="仿宋"/>
          <w:sz w:val="24"/>
          <w:szCs w:val="24"/>
          <w:lang w:val="en-US" w:eastAsia="zh-CN"/>
        </w:rPr>
      </w:pPr>
    </w:p>
    <w:p>
      <w:pPr>
        <w:pStyle w:val="4"/>
        <w:ind w:left="-5" w:right="716"/>
        <w:rPr>
          <w:rFonts w:hint="eastAsia" w:ascii="黑体" w:hAnsi="黑体" w:eastAsia="黑体" w:cs="黑体"/>
          <w:sz w:val="24"/>
          <w:szCs w:val="24"/>
        </w:rPr>
      </w:pPr>
      <w:r>
        <w:rPr>
          <w:rFonts w:hint="eastAsia" w:ascii="黑体" w:hAnsi="黑体" w:eastAsia="黑体" w:cs="黑体"/>
          <w:sz w:val="24"/>
          <w:szCs w:val="24"/>
          <w:lang w:val="en-US" w:eastAsia="zh-CN"/>
        </w:rPr>
        <w:t>四</w:t>
      </w:r>
      <w:r>
        <w:rPr>
          <w:rFonts w:hint="eastAsia" w:ascii="黑体" w:hAnsi="黑体" w:eastAsia="黑体" w:cs="黑体"/>
          <w:sz w:val="24"/>
          <w:szCs w:val="24"/>
        </w:rPr>
        <w:t>、技术要求</w:t>
      </w:r>
    </w:p>
    <w:p>
      <w:pPr>
        <w:spacing w:after="0"/>
        <w:ind w:left="6"/>
        <w:rPr>
          <w:rFonts w:hint="eastAsia" w:ascii="仿宋" w:hAnsi="仿宋" w:eastAsia="仿宋" w:cs="仿宋"/>
          <w:sz w:val="24"/>
          <w:szCs w:val="24"/>
        </w:rPr>
      </w:pPr>
      <w:r>
        <w:rPr>
          <w:rFonts w:hint="eastAsia" w:ascii="仿宋" w:hAnsi="仿宋" w:eastAsia="仿宋" w:cs="仿宋"/>
          <w:sz w:val="24"/>
          <w:szCs w:val="24"/>
        </w:rPr>
        <w:t>说明：下表标注有“△”号的条款，为“第五章 评标办法“中“3.技术评分”的评审内容。</w:t>
      </w:r>
    </w:p>
    <w:tbl>
      <w:tblPr>
        <w:tblStyle w:val="59"/>
        <w:tblW w:w="9779" w:type="dxa"/>
        <w:tblInd w:w="-71" w:type="dxa"/>
        <w:tblLayout w:type="fixed"/>
        <w:tblCellMar>
          <w:top w:w="0" w:type="dxa"/>
          <w:left w:w="3" w:type="dxa"/>
          <w:bottom w:w="0" w:type="dxa"/>
          <w:right w:w="2" w:type="dxa"/>
        </w:tblCellMar>
      </w:tblPr>
      <w:tblGrid>
        <w:gridCol w:w="908"/>
        <w:gridCol w:w="1354"/>
        <w:gridCol w:w="6202"/>
        <w:gridCol w:w="1315"/>
      </w:tblGrid>
      <w:tr>
        <w:tblPrEx>
          <w:tblCellMar>
            <w:top w:w="0" w:type="dxa"/>
            <w:left w:w="3" w:type="dxa"/>
            <w:bottom w:w="0" w:type="dxa"/>
            <w:right w:w="2" w:type="dxa"/>
          </w:tblCellMar>
        </w:tblPrEx>
        <w:trPr>
          <w:trHeight w:val="539" w:hRule="atLeast"/>
        </w:trPr>
        <w:tc>
          <w:tcPr>
            <w:tcW w:w="908" w:type="dxa"/>
            <w:tcBorders>
              <w:top w:val="single" w:color="000000" w:sz="4" w:space="0"/>
              <w:left w:val="single" w:color="000000" w:sz="12" w:space="0"/>
              <w:bottom w:val="single" w:color="000000" w:sz="4" w:space="0"/>
              <w:right w:val="single" w:color="000000" w:sz="4" w:space="0"/>
            </w:tcBorders>
          </w:tcPr>
          <w:p>
            <w:pPr>
              <w:spacing w:after="0" w:line="259" w:lineRule="auto"/>
              <w:ind w:firstLine="0"/>
              <w:rPr>
                <w:rFonts w:hint="eastAsia" w:ascii="仿宋" w:hAnsi="仿宋" w:eastAsia="仿宋" w:cs="仿宋"/>
                <w:sz w:val="24"/>
                <w:szCs w:val="24"/>
              </w:rPr>
            </w:pPr>
            <w:r>
              <w:rPr>
                <w:rFonts w:hint="eastAsia" w:ascii="仿宋" w:hAnsi="仿宋" w:eastAsia="仿宋" w:cs="仿宋"/>
                <w:sz w:val="24"/>
                <w:szCs w:val="24"/>
              </w:rPr>
              <mc:AlternateContent>
                <mc:Choice Requires="wpg">
                  <w:drawing>
                    <wp:inline distT="0" distB="0" distL="0" distR="0">
                      <wp:extent cx="549275" cy="337185"/>
                      <wp:effectExtent l="5715" t="5715" r="8890" b="7620"/>
                      <wp:docPr id="67983" name="Group 67983"/>
                      <wp:cNvGraphicFramePr/>
                      <a:graphic xmlns:a="http://schemas.openxmlformats.org/drawingml/2006/main">
                        <a:graphicData uri="http://schemas.microsoft.com/office/word/2010/wordprocessingGroup">
                          <wpg:wgp>
                            <wpg:cNvGrpSpPr/>
                            <wpg:grpSpPr>
                              <a:xfrm>
                                <a:off x="0" y="0"/>
                                <a:ext cx="549275" cy="337185"/>
                                <a:chOff x="0" y="0"/>
                                <a:chExt cx="549275" cy="337185"/>
                              </a:xfrm>
                            </wpg:grpSpPr>
                            <pic:pic xmlns:pic="http://schemas.openxmlformats.org/drawingml/2006/picture">
                              <pic:nvPicPr>
                                <pic:cNvPr id="86244" name="Picture 86244"/>
                                <pic:cNvPicPr/>
                              </pic:nvPicPr>
                              <pic:blipFill>
                                <a:blip r:embed="rId18"/>
                                <a:stretch>
                                  <a:fillRect/>
                                </a:stretch>
                              </pic:blipFill>
                              <pic:spPr>
                                <a:xfrm>
                                  <a:off x="-5587" y="-5968"/>
                                  <a:ext cx="554736" cy="341376"/>
                                </a:xfrm>
                                <a:prstGeom prst="rect">
                                  <a:avLst/>
                                </a:prstGeom>
                              </pic:spPr>
                            </pic:pic>
                            <wps:wsp>
                              <wps:cNvPr id="3642" name="Rectangle 3642"/>
                              <wps:cNvSpPr/>
                              <wps:spPr>
                                <a:xfrm>
                                  <a:off x="125476" y="93301"/>
                                  <a:ext cx="405384" cy="202692"/>
                                </a:xfrm>
                                <a:prstGeom prst="rect">
                                  <a:avLst/>
                                </a:prstGeom>
                                <a:ln>
                                  <a:noFill/>
                                </a:ln>
                              </wps:spPr>
                              <wps:txbx>
                                <w:txbxContent>
                                  <w:p>
                                    <w:pPr>
                                      <w:spacing w:after="160" w:line="259" w:lineRule="auto"/>
                                      <w:ind w:left="0" w:firstLine="0"/>
                                    </w:pPr>
                                    <w:r>
                                      <w:t>序号</w:t>
                                    </w:r>
                                  </w:p>
                                </w:txbxContent>
                              </wps:txbx>
                              <wps:bodyPr horzOverflow="overflow" vert="horz" lIns="0" tIns="0" rIns="0" bIns="0" rtlCol="0">
                                <a:noAutofit/>
                              </wps:bodyPr>
                            </wps:wsp>
                          </wpg:wgp>
                        </a:graphicData>
                      </a:graphic>
                    </wp:inline>
                  </w:drawing>
                </mc:Choice>
                <mc:Fallback>
                  <w:pict>
                    <v:group id="Group 67983" o:spid="_x0000_s1026" o:spt="203" style="height:26.55pt;width:43.25pt;" coordsize="549275,337185" o:gfxdata="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">
                      <o:lock v:ext="edit" aspectratio="f"/>
                      <v:shape id="Picture 86244" o:spid="_x0000_s1026" o:spt="75" type="#_x0000_t75" style="position:absolute;left:-5587;top:-5968;height:341376;width:554736;" filled="f" o:preferrelative="t" stroked="f" coordsize="21600,21600" o:gfxdata="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eewe7&#10;wAAAAN4AAAAPAAAAAAAAAAEAIAAAACIAAABkcnMvZG93bnJldi54bWxQSwECFAAUAAAACACHTuJA&#10;My8FnjsAAAA5AAAAEAAAAAAAAAABACAAAAAPAQAAZHJzL3NoYXBleG1sLnhtbFBLBQYAAAAABgAG&#10;AFsBAAC5AwAAAAA=&#10;">
                        <v:fill on="f" focussize="0,0"/>
                        <v:stroke on="f"/>
                        <v:imagedata r:id="rId18" o:title=""/>
                        <o:lock v:ext="edit" aspectratio="f"/>
                      </v:shape>
                      <v:rect id="Rectangle 3642" o:spid="_x0000_s1026" o:spt="1" style="position:absolute;left:125476;top:93301;height:202692;width:405384;" filled="f" stroked="f" coordsize="21600,21600" o:gfxdata="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cxeaH&#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spacing w:after="160" w:line="259" w:lineRule="auto"/>
                                <w:ind w:left="0" w:firstLine="0"/>
                              </w:pPr>
                              <w:r>
                                <w:t>序号</w:t>
                              </w:r>
                            </w:p>
                          </w:txbxContent>
                        </v:textbox>
                      </v:rect>
                      <w10:wrap type="none"/>
                      <w10:anchorlock/>
                    </v:group>
                  </w:pict>
                </mc:Fallback>
              </mc:AlternateContent>
            </w:r>
          </w:p>
        </w:tc>
        <w:tc>
          <w:tcPr>
            <w:tcW w:w="1354"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mc:AlternateContent>
                <mc:Choice Requires="wpg">
                  <w:drawing>
                    <wp:inline distT="0" distB="0" distL="0" distR="0">
                      <wp:extent cx="846455" cy="337185"/>
                      <wp:effectExtent l="5080" t="5715" r="1905" b="7620"/>
                      <wp:docPr id="68031" name="Group 68031"/>
                      <wp:cNvGraphicFramePr/>
                      <a:graphic xmlns:a="http://schemas.openxmlformats.org/drawingml/2006/main">
                        <a:graphicData uri="http://schemas.microsoft.com/office/word/2010/wordprocessingGroup">
                          <wpg:wgp>
                            <wpg:cNvGrpSpPr/>
                            <wpg:grpSpPr>
                              <a:xfrm>
                                <a:off x="0" y="0"/>
                                <a:ext cx="846455" cy="337185"/>
                                <a:chOff x="0" y="0"/>
                                <a:chExt cx="846455" cy="337185"/>
                              </a:xfrm>
                            </wpg:grpSpPr>
                            <pic:pic xmlns:pic="http://schemas.openxmlformats.org/drawingml/2006/picture">
                              <pic:nvPicPr>
                                <pic:cNvPr id="86245" name="Picture 86245"/>
                                <pic:cNvPicPr/>
                              </pic:nvPicPr>
                              <pic:blipFill>
                                <a:blip r:embed="rId19"/>
                                <a:stretch>
                                  <a:fillRect/>
                                </a:stretch>
                              </pic:blipFill>
                              <pic:spPr>
                                <a:xfrm>
                                  <a:off x="-5333" y="-5968"/>
                                  <a:ext cx="853440" cy="341376"/>
                                </a:xfrm>
                                <a:prstGeom prst="rect">
                                  <a:avLst/>
                                </a:prstGeom>
                              </pic:spPr>
                            </pic:pic>
                            <wps:wsp>
                              <wps:cNvPr id="3644" name="Rectangle 3644"/>
                              <wps:cNvSpPr/>
                              <wps:spPr>
                                <a:xfrm>
                                  <a:off x="277114" y="93301"/>
                                  <a:ext cx="405384" cy="202692"/>
                                </a:xfrm>
                                <a:prstGeom prst="rect">
                                  <a:avLst/>
                                </a:prstGeom>
                                <a:ln>
                                  <a:noFill/>
                                </a:ln>
                              </wps:spPr>
                              <wps:txbx>
                                <w:txbxContent>
                                  <w:p>
                                    <w:pPr>
                                      <w:spacing w:after="160" w:line="259" w:lineRule="auto"/>
                                      <w:ind w:left="0" w:firstLine="0"/>
                                    </w:pPr>
                                    <w:r>
                                      <w:t>名称</w:t>
                                    </w:r>
                                  </w:p>
                                </w:txbxContent>
                              </wps:txbx>
                              <wps:bodyPr horzOverflow="overflow" vert="horz" lIns="0" tIns="0" rIns="0" bIns="0" rtlCol="0">
                                <a:noAutofit/>
                              </wps:bodyPr>
                            </wps:wsp>
                          </wpg:wgp>
                        </a:graphicData>
                      </a:graphic>
                    </wp:inline>
                  </w:drawing>
                </mc:Choice>
                <mc:Fallback>
                  <w:pict>
                    <v:group id="Group 68031" o:spid="_x0000_s1026" o:spt="203" style="height:26.55pt;width:66.65pt;" coordsize="846455,337185" o:gfxdata="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">
                      <o:lock v:ext="edit" aspectratio="f"/>
                      <v:shape id="Picture 86245" o:spid="_x0000_s1026" o:spt="75" type="#_x0000_t75" style="position:absolute;left:-5333;top:-5968;height:341376;width:853440;" filled="f" o:preferrelative="t" stroked="f" coordsize="21600,21600" o:gfxdata="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B4pv&#10;PMEAAADeAAAADwAAAAAAAAABACAAAAAiAAAAZHJzL2Rvd25yZXYueG1sUEsBAhQAFAAAAAgAh07i&#10;QDMvBZ47AAAAOQAAABAAAAAAAAAAAQAgAAAAEAEAAGRycy9zaGFwZXhtbC54bWxQSwUGAAAAAAYA&#10;BgBbAQAAugMAAAAA&#10;">
                        <v:fill on="f" focussize="0,0"/>
                        <v:stroke on="f"/>
                        <v:imagedata r:id="rId19" o:title=""/>
                        <o:lock v:ext="edit" aspectratio="f"/>
                      </v:shape>
                      <v:rect id="Rectangle 3644" o:spid="_x0000_s1026" o:spt="1" style="position:absolute;left:277114;top:93301;height:202692;width:405384;" filled="f" stroked="f" coordsize="21600,21600" o:gfxdata="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xg22i/&#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after="160" w:line="259" w:lineRule="auto"/>
                                <w:ind w:left="0" w:firstLine="0"/>
                              </w:pPr>
                              <w:r>
                                <w:t>名称</w:t>
                              </w:r>
                            </w:p>
                          </w:txbxContent>
                        </v:textbox>
                      </v:rect>
                      <w10:wrap type="none"/>
                      <w10:anchorlock/>
                    </v:group>
                  </w:pict>
                </mc:Fallback>
              </mc:AlternateContent>
            </w:r>
          </w:p>
        </w:tc>
        <w:tc>
          <w:tcPr>
            <w:tcW w:w="6202"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mc:AlternateContent>
                <mc:Choice Requires="wpg">
                  <w:drawing>
                    <wp:inline distT="0" distB="0" distL="0" distR="0">
                      <wp:extent cx="3925570" cy="337185"/>
                      <wp:effectExtent l="4445" t="5715" r="1905" b="7620"/>
                      <wp:docPr id="68077" name="Group 68077"/>
                      <wp:cNvGraphicFramePr/>
                      <a:graphic xmlns:a="http://schemas.openxmlformats.org/drawingml/2006/main">
                        <a:graphicData uri="http://schemas.microsoft.com/office/word/2010/wordprocessingGroup">
                          <wpg:wgp>
                            <wpg:cNvGrpSpPr/>
                            <wpg:grpSpPr>
                              <a:xfrm>
                                <a:off x="0" y="0"/>
                                <a:ext cx="3925570" cy="337185"/>
                                <a:chOff x="0" y="0"/>
                                <a:chExt cx="3925570" cy="337185"/>
                              </a:xfrm>
                            </wpg:grpSpPr>
                            <pic:pic xmlns:pic="http://schemas.openxmlformats.org/drawingml/2006/picture">
                              <pic:nvPicPr>
                                <pic:cNvPr id="86246" name="Picture 86246"/>
                                <pic:cNvPicPr/>
                              </pic:nvPicPr>
                              <pic:blipFill>
                                <a:blip r:embed="rId20"/>
                                <a:stretch>
                                  <a:fillRect/>
                                </a:stretch>
                              </pic:blipFill>
                              <pic:spPr>
                                <a:xfrm>
                                  <a:off x="-4571" y="-5968"/>
                                  <a:ext cx="3928872" cy="341376"/>
                                </a:xfrm>
                                <a:prstGeom prst="rect">
                                  <a:avLst/>
                                </a:prstGeom>
                              </pic:spPr>
                            </pic:pic>
                            <wps:wsp>
                              <wps:cNvPr id="3646" name="Rectangle 3646"/>
                              <wps:cNvSpPr/>
                              <wps:spPr>
                                <a:xfrm>
                                  <a:off x="1420876" y="93301"/>
                                  <a:ext cx="1422882" cy="202692"/>
                                </a:xfrm>
                                <a:prstGeom prst="rect">
                                  <a:avLst/>
                                </a:prstGeom>
                                <a:ln>
                                  <a:noFill/>
                                </a:ln>
                              </wps:spPr>
                              <wps:txbx>
                                <w:txbxContent>
                                  <w:p>
                                    <w:pPr>
                                      <w:spacing w:after="160" w:line="259" w:lineRule="auto"/>
                                      <w:ind w:left="0" w:firstLine="0"/>
                                    </w:pPr>
                                    <w:r>
                                      <w:t>功能及技术参数</w:t>
                                    </w:r>
                                  </w:p>
                                </w:txbxContent>
                              </wps:txbx>
                              <wps:bodyPr horzOverflow="overflow" vert="horz" lIns="0" tIns="0" rIns="0" bIns="0" rtlCol="0">
                                <a:noAutofit/>
                              </wps:bodyPr>
                            </wps:wsp>
                          </wpg:wgp>
                        </a:graphicData>
                      </a:graphic>
                    </wp:inline>
                  </w:drawing>
                </mc:Choice>
                <mc:Fallback>
                  <w:pict>
                    <v:group id="Group 68077" o:spid="_x0000_s1026" o:spt="203" style="height:26.55pt;width:309.1pt;" coordsize="3925570,337185" o:gfxdata="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KomDr62AAAA&#10;IQEAABkAAABkcnMvX3JlbHMvZTJvRG9jLnhtbC5yZWxzhY9BasMwEEX3hdxBzD6WnUUoxbI3oeBt&#10;SA4wSGNZxBoJSS317SPIJoFAl/M//z2mH//8Kn4pZRdYQde0IIh1MI6tguvle/8JIhdkg2tgUrBR&#10;hnHYffRnWrHUUV5czKJSOCtYSolfUma9kMfchEhcmzkkj6WeycqI+oaW5KFtjzI9M2B4YYrJKEiT&#10;6UBctljN/7PDPDtNp6B/PHF5o5DOV3cFYrJUFHgyDh9h10S2IIdevjw23AF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">
                      <o:lock v:ext="edit" aspectratio="f"/>
                      <v:shape id="Picture 86246" o:spid="_x0000_s1026" o:spt="75" type="#_x0000_t75" style="position:absolute;left:-4571;top:-5968;height:341376;width:3928872;" filled="f" o:preferrelative="t" stroked="f" coordsize="21600,21600" o:gfxdata="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71mb4A&#10;AADeAAAADwAAAAAAAAABACAAAAAiAAAAZHJzL2Rvd25yZXYueG1sUEsBAhQAFAAAAAgAh07iQDMv&#10;BZ47AAAAOQAAABAAAAAAAAAAAQAgAAAADQEAAGRycy9zaGFwZXhtbC54bWxQSwUGAAAAAAYABgBb&#10;AQAAtwMAAAAA&#10;">
                        <v:fill on="f" focussize="0,0"/>
                        <v:stroke on="f"/>
                        <v:imagedata r:id="rId20" o:title=""/>
                        <o:lock v:ext="edit" aspectratio="f"/>
                      </v:shape>
                      <v:rect id="Rectangle 3646" o:spid="_x0000_s1026" o:spt="1" style="position:absolute;left:1420876;top:93301;height:202692;width:1422882;" filled="f" stroked="f" coordsize="21600,21600" o:gfxdata="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P+4IS/&#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after="160" w:line="259" w:lineRule="auto"/>
                                <w:ind w:left="0" w:firstLine="0"/>
                              </w:pPr>
                              <w:r>
                                <w:t>功能及技术参数</w:t>
                              </w:r>
                            </w:p>
                          </w:txbxContent>
                        </v:textbox>
                      </v:rect>
                      <w10:wrap type="none"/>
                      <w10:anchorlock/>
                    </v:group>
                  </w:pict>
                </mc:Fallback>
              </mc:AlternateContent>
            </w:r>
          </w:p>
        </w:tc>
        <w:tc>
          <w:tcPr>
            <w:tcW w:w="1315" w:type="dxa"/>
            <w:tcBorders>
              <w:top w:val="single" w:color="000000" w:sz="4" w:space="0"/>
              <w:left w:val="single" w:color="000000" w:sz="4" w:space="0"/>
              <w:bottom w:val="single" w:color="000000" w:sz="4" w:space="0"/>
              <w:right w:val="single" w:color="000000" w:sz="12" w:space="0"/>
            </w:tcBorders>
            <w:vAlign w:val="center"/>
          </w:tcPr>
          <w:p>
            <w:pPr>
              <w:spacing w:after="0" w:line="259" w:lineRule="auto"/>
              <w:ind w:left="203" w:firstLine="0"/>
              <w:jc w:val="both"/>
              <w:rPr>
                <w:rFonts w:hint="eastAsia" w:ascii="仿宋" w:hAnsi="仿宋" w:eastAsia="仿宋" w:cs="仿宋"/>
                <w:sz w:val="24"/>
                <w:szCs w:val="24"/>
              </w:rPr>
            </w:pPr>
            <w:r>
              <w:rPr>
                <w:rFonts w:hint="eastAsia" w:ascii="仿宋" w:hAnsi="仿宋" w:eastAsia="仿宋" w:cs="仿宋"/>
                <w:sz w:val="24"/>
                <w:szCs w:val="24"/>
              </w:rPr>
              <mc:AlternateContent>
                <mc:Choice Requires="wpg">
                  <w:drawing>
                    <wp:anchor distT="0" distB="0" distL="114300" distR="114300" simplePos="0" relativeHeight="251660288" behindDoc="1" locked="0" layoutInCell="1" allowOverlap="1">
                      <wp:simplePos x="0" y="0"/>
                      <wp:positionH relativeFrom="column">
                        <wp:posOffset>1905</wp:posOffset>
                      </wp:positionH>
                      <wp:positionV relativeFrom="paragraph">
                        <wp:posOffset>-92710</wp:posOffset>
                      </wp:positionV>
                      <wp:extent cx="862965" cy="337185"/>
                      <wp:effectExtent l="5715" t="5715" r="0" b="7620"/>
                      <wp:wrapNone/>
                      <wp:docPr id="68139" name="Group 68139"/>
                      <wp:cNvGraphicFramePr/>
                      <a:graphic xmlns:a="http://schemas.openxmlformats.org/drawingml/2006/main">
                        <a:graphicData uri="http://schemas.microsoft.com/office/word/2010/wordprocessingGroup">
                          <wpg:wgp>
                            <wpg:cNvGrpSpPr/>
                            <wpg:grpSpPr>
                              <a:xfrm>
                                <a:off x="0" y="0"/>
                                <a:ext cx="862965" cy="337185"/>
                                <a:chOff x="0" y="0"/>
                                <a:chExt cx="862965" cy="337185"/>
                              </a:xfrm>
                            </wpg:grpSpPr>
                            <pic:pic xmlns:pic="http://schemas.openxmlformats.org/drawingml/2006/picture">
                              <pic:nvPicPr>
                                <pic:cNvPr id="86247" name="Picture 86247"/>
                                <pic:cNvPicPr/>
                              </pic:nvPicPr>
                              <pic:blipFill>
                                <a:blip r:embed="rId21"/>
                                <a:stretch>
                                  <a:fillRect/>
                                </a:stretch>
                              </pic:blipFill>
                              <pic:spPr>
                                <a:xfrm>
                                  <a:off x="-5460" y="-5968"/>
                                  <a:ext cx="868680" cy="341376"/>
                                </a:xfrm>
                                <a:prstGeom prst="rect">
                                  <a:avLst/>
                                </a:prstGeom>
                              </pic:spPr>
                            </pic:pic>
                          </wpg:wgp>
                        </a:graphicData>
                      </a:graphic>
                    </wp:anchor>
                  </w:drawing>
                </mc:Choice>
                <mc:Fallback>
                  <w:pict>
                    <v:group id="Group 68139" o:spid="_x0000_s1026" o:spt="203" style="position:absolute;left:0pt;margin-left:0.15pt;margin-top:-7.3pt;height:26.55pt;width:67.95pt;z-index:-251656192;mso-width-relative:page;mso-height-relative:page;" coordsize="862965,337185" o:gfxdata="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">
                      <o:lock v:ext="edit" aspectratio="f"/>
                      <v:shape id="Picture 86247" o:spid="_x0000_s1026" o:spt="75" type="#_x0000_t75" style="position:absolute;left:-5460;top:-5968;height:341376;width:868680;" filled="f" o:preferrelative="t" stroked="f" coordsize="21600,21600" o:gfxdata="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u7b+&#10;GcEAAADeAAAADwAAAAAAAAABACAAAAAiAAAAZHJzL2Rvd25yZXYueG1sUEsBAhQAFAAAAAgAh07i&#10;QDMvBZ47AAAAOQAAABAAAAAAAAAAAQAgAAAAEAEAAGRycy9zaGFwZXhtbC54bWxQSwUGAAAAAAYA&#10;BgBbAQAAugMAAAAA&#10;">
                        <v:fill on="f" focussize="0,0"/>
                        <v:stroke on="f"/>
                        <v:imagedata r:id="rId21" o:title=""/>
                        <o:lock v:ext="edit" aspectratio="f"/>
                      </v:shape>
                    </v:group>
                  </w:pict>
                </mc:Fallback>
              </mc:AlternateContent>
            </w:r>
            <w:r>
              <w:rPr>
                <w:rFonts w:hint="eastAsia" w:ascii="仿宋" w:hAnsi="仿宋" w:eastAsia="仿宋" w:cs="仿宋"/>
                <w:sz w:val="24"/>
                <w:szCs w:val="24"/>
              </w:rPr>
              <w:t>评分点△</w:t>
            </w:r>
          </w:p>
        </w:tc>
      </w:tr>
      <w:tr>
        <w:tblPrEx>
          <w:tblCellMar>
            <w:top w:w="0" w:type="dxa"/>
            <w:left w:w="3" w:type="dxa"/>
            <w:bottom w:w="0" w:type="dxa"/>
            <w:right w:w="2" w:type="dxa"/>
          </w:tblCellMar>
        </w:tblPrEx>
        <w:trPr>
          <w:trHeight w:val="946" w:hRule="atLeast"/>
        </w:trPr>
        <w:tc>
          <w:tcPr>
            <w:tcW w:w="908" w:type="dxa"/>
            <w:vMerge w:val="restart"/>
            <w:tcBorders>
              <w:top w:val="single" w:color="000000" w:sz="4" w:space="0"/>
              <w:left w:val="single" w:color="000000" w:sz="12" w:space="0"/>
              <w:bottom w:val="single" w:color="000000" w:sz="4" w:space="0"/>
              <w:right w:val="single" w:color="000000" w:sz="6" w:space="0"/>
            </w:tcBorders>
            <w:vAlign w:val="center"/>
          </w:tcPr>
          <w:p>
            <w:pPr>
              <w:spacing w:after="0" w:line="259" w:lineRule="auto"/>
              <w:ind w:left="164"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1354" w:type="dxa"/>
            <w:vMerge w:val="restart"/>
            <w:tcBorders>
              <w:top w:val="single" w:color="000000" w:sz="4" w:space="0"/>
              <w:left w:val="single" w:color="000000" w:sz="6" w:space="0"/>
              <w:bottom w:val="single" w:color="000000" w:sz="4" w:space="0"/>
              <w:right w:val="single" w:color="000000" w:sz="6" w:space="0"/>
            </w:tcBorders>
            <w:vAlign w:val="center"/>
          </w:tcPr>
          <w:p>
            <w:pPr>
              <w:spacing w:after="0" w:line="259" w:lineRule="auto"/>
              <w:ind w:left="187" w:firstLine="0"/>
              <w:jc w:val="both"/>
              <w:rPr>
                <w:rFonts w:hint="eastAsia" w:ascii="仿宋" w:hAnsi="仿宋" w:eastAsia="仿宋" w:cs="仿宋"/>
                <w:sz w:val="24"/>
                <w:szCs w:val="24"/>
              </w:rPr>
            </w:pPr>
            <w:r>
              <w:rPr>
                <w:rFonts w:hint="eastAsia" w:ascii="仿宋" w:hAnsi="仿宋" w:eastAsia="仿宋" w:cs="仿宋"/>
                <w:sz w:val="24"/>
                <w:szCs w:val="24"/>
              </w:rPr>
              <w:t>服务要求</w:t>
            </w:r>
          </w:p>
        </w:tc>
        <w:tc>
          <w:tcPr>
            <w:tcW w:w="6202" w:type="dxa"/>
            <w:tcBorders>
              <w:top w:val="single" w:color="000000" w:sz="4" w:space="0"/>
              <w:left w:val="single" w:color="000000" w:sz="6" w:space="0"/>
              <w:bottom w:val="single" w:color="000000" w:sz="4" w:space="0"/>
              <w:right w:val="single" w:color="000000" w:sz="6" w:space="0"/>
            </w:tcBorders>
            <w:vAlign w:val="center"/>
          </w:tcPr>
          <w:p>
            <w:pPr>
              <w:spacing w:after="0" w:line="259" w:lineRule="auto"/>
              <w:ind w:left="104" w:firstLine="0"/>
              <w:rPr>
                <w:rFonts w:hint="eastAsia" w:ascii="仿宋" w:hAnsi="仿宋" w:eastAsia="仿宋" w:cs="仿宋"/>
                <w:sz w:val="24"/>
                <w:szCs w:val="24"/>
              </w:rPr>
            </w:pPr>
            <w:r>
              <w:rPr>
                <w:rFonts w:hint="eastAsia" w:ascii="仿宋" w:hAnsi="仿宋" w:eastAsia="仿宋" w:cs="仿宋"/>
                <w:sz w:val="24"/>
                <w:szCs w:val="24"/>
              </w:rPr>
              <w:t>1.1、响应方提供的</w:t>
            </w:r>
            <w:r>
              <w:rPr>
                <w:rFonts w:hint="eastAsia" w:ascii="仿宋" w:hAnsi="仿宋" w:eastAsia="仿宋" w:cs="仿宋"/>
                <w:sz w:val="24"/>
                <w:szCs w:val="24"/>
                <w:lang w:eastAsia="zh-CN"/>
              </w:rPr>
              <w:t>造价</w:t>
            </w:r>
            <w:r>
              <w:rPr>
                <w:rFonts w:hint="eastAsia" w:ascii="仿宋" w:hAnsi="仿宋" w:eastAsia="仿宋" w:cs="仿宋"/>
                <w:sz w:val="24"/>
                <w:szCs w:val="24"/>
                <w:lang w:val="en-US" w:eastAsia="zh-CN"/>
              </w:rPr>
              <w:t>咨询</w:t>
            </w:r>
            <w:r>
              <w:rPr>
                <w:rFonts w:hint="eastAsia" w:ascii="仿宋" w:hAnsi="仿宋" w:eastAsia="仿宋" w:cs="仿宋"/>
                <w:sz w:val="24"/>
                <w:szCs w:val="24"/>
              </w:rPr>
              <w:t>服务必须符合国家相关行业规范性文件的要求。</w:t>
            </w:r>
          </w:p>
        </w:tc>
        <w:tc>
          <w:tcPr>
            <w:tcW w:w="1315" w:type="dxa"/>
            <w:tcBorders>
              <w:top w:val="single" w:color="000000" w:sz="4" w:space="0"/>
              <w:left w:val="single" w:color="000000" w:sz="6" w:space="0"/>
              <w:bottom w:val="single" w:color="000000" w:sz="4" w:space="0"/>
              <w:right w:val="single" w:color="000000" w:sz="12" w:space="0"/>
            </w:tcBorders>
          </w:tcPr>
          <w:p>
            <w:pPr>
              <w:spacing w:after="160" w:line="259" w:lineRule="auto"/>
              <w:ind w:left="0" w:firstLine="0"/>
              <w:rPr>
                <w:rFonts w:hint="eastAsia" w:ascii="仿宋" w:hAnsi="仿宋" w:eastAsia="仿宋" w:cs="仿宋"/>
                <w:sz w:val="24"/>
                <w:szCs w:val="24"/>
              </w:rPr>
            </w:pPr>
          </w:p>
        </w:tc>
      </w:tr>
      <w:tr>
        <w:tblPrEx>
          <w:tblCellMar>
            <w:top w:w="0" w:type="dxa"/>
            <w:left w:w="3" w:type="dxa"/>
            <w:bottom w:w="0" w:type="dxa"/>
            <w:right w:w="2" w:type="dxa"/>
          </w:tblCellMar>
        </w:tblPrEx>
        <w:trPr>
          <w:trHeight w:val="971" w:hRule="atLeast"/>
        </w:trPr>
        <w:tc>
          <w:tcPr>
            <w:tcW w:w="908" w:type="dxa"/>
            <w:vMerge w:val="continue"/>
            <w:tcBorders>
              <w:top w:val="nil"/>
              <w:left w:val="single" w:color="000000" w:sz="12" w:space="0"/>
              <w:bottom w:val="single" w:color="000000" w:sz="4" w:space="0"/>
              <w:right w:val="single" w:color="000000" w:sz="6" w:space="0"/>
            </w:tcBorders>
          </w:tcPr>
          <w:p>
            <w:pPr>
              <w:spacing w:after="160" w:line="259" w:lineRule="auto"/>
              <w:ind w:left="0" w:firstLine="0"/>
              <w:rPr>
                <w:rFonts w:hint="eastAsia" w:ascii="仿宋" w:hAnsi="仿宋" w:eastAsia="仿宋" w:cs="仿宋"/>
                <w:sz w:val="24"/>
                <w:szCs w:val="24"/>
              </w:rPr>
            </w:pPr>
          </w:p>
        </w:tc>
        <w:tc>
          <w:tcPr>
            <w:tcW w:w="1354" w:type="dxa"/>
            <w:vMerge w:val="continue"/>
            <w:tcBorders>
              <w:top w:val="nil"/>
              <w:left w:val="single" w:color="000000" w:sz="6" w:space="0"/>
              <w:bottom w:val="single" w:color="000000" w:sz="4" w:space="0"/>
              <w:right w:val="single" w:color="000000" w:sz="6" w:space="0"/>
            </w:tcBorders>
          </w:tcPr>
          <w:p>
            <w:pPr>
              <w:spacing w:after="160" w:line="259" w:lineRule="auto"/>
              <w:ind w:left="0" w:firstLine="0"/>
              <w:rPr>
                <w:rFonts w:hint="eastAsia" w:ascii="仿宋" w:hAnsi="仿宋" w:eastAsia="仿宋" w:cs="仿宋"/>
                <w:sz w:val="24"/>
                <w:szCs w:val="24"/>
              </w:rPr>
            </w:pPr>
          </w:p>
        </w:tc>
        <w:tc>
          <w:tcPr>
            <w:tcW w:w="6202" w:type="dxa"/>
            <w:tcBorders>
              <w:top w:val="single" w:color="000000" w:sz="4" w:space="0"/>
              <w:left w:val="single" w:color="000000" w:sz="6" w:space="0"/>
              <w:bottom w:val="single" w:color="000000" w:sz="4" w:space="0"/>
              <w:right w:val="single" w:color="000000" w:sz="6" w:space="0"/>
            </w:tcBorders>
            <w:vAlign w:val="center"/>
          </w:tcPr>
          <w:p>
            <w:pPr>
              <w:spacing w:after="131" w:line="259" w:lineRule="auto"/>
              <w:ind w:left="104" w:firstLine="0"/>
              <w:jc w:val="both"/>
              <w:rPr>
                <w:rFonts w:hint="eastAsia" w:ascii="仿宋" w:hAnsi="仿宋" w:eastAsia="仿宋" w:cs="仿宋"/>
                <w:sz w:val="24"/>
                <w:szCs w:val="24"/>
              </w:rPr>
            </w:pPr>
            <w:r>
              <w:rPr>
                <w:rFonts w:hint="eastAsia" w:ascii="仿宋" w:hAnsi="仿宋" w:eastAsia="仿宋" w:cs="仿宋"/>
                <w:sz w:val="24"/>
                <w:szCs w:val="24"/>
              </w:rPr>
              <w:t>★1.2、提供</w:t>
            </w:r>
            <w:r>
              <w:rPr>
                <w:rFonts w:hint="eastAsia" w:ascii="仿宋" w:hAnsi="仿宋" w:eastAsia="仿宋" w:cs="仿宋"/>
                <w:sz w:val="24"/>
                <w:szCs w:val="24"/>
                <w:lang w:eastAsia="zh-CN"/>
              </w:rPr>
              <w:t>造价</w:t>
            </w:r>
            <w:r>
              <w:rPr>
                <w:rFonts w:hint="eastAsia" w:ascii="仿宋" w:hAnsi="仿宋" w:eastAsia="仿宋" w:cs="仿宋"/>
                <w:sz w:val="24"/>
                <w:szCs w:val="24"/>
                <w:lang w:val="en-US" w:eastAsia="zh-CN"/>
              </w:rPr>
              <w:t>咨询</w:t>
            </w:r>
            <w:r>
              <w:rPr>
                <w:rFonts w:hint="eastAsia" w:ascii="仿宋" w:hAnsi="仿宋" w:eastAsia="仿宋" w:cs="仿宋"/>
                <w:sz w:val="24"/>
                <w:szCs w:val="24"/>
              </w:rPr>
              <w:t>服务时，应当指定至少三名造价专业人员承办。咨询报告应当由至少三名承办该项业务的造价专业人员签名并加盖咨询机构印章。咨询机构及其造价专业人员对其出具的咨询报告依法承担责任，不得出具虚假咨询报告。</w:t>
            </w:r>
          </w:p>
        </w:tc>
        <w:tc>
          <w:tcPr>
            <w:tcW w:w="1315" w:type="dxa"/>
            <w:tcBorders>
              <w:top w:val="single" w:color="000000" w:sz="4" w:space="0"/>
              <w:left w:val="single" w:color="000000" w:sz="6" w:space="0"/>
              <w:bottom w:val="single" w:color="000000" w:sz="6" w:space="0"/>
              <w:right w:val="single" w:color="000000" w:sz="12" w:space="0"/>
            </w:tcBorders>
          </w:tcPr>
          <w:p>
            <w:pPr>
              <w:spacing w:after="160" w:line="259" w:lineRule="auto"/>
              <w:ind w:left="0" w:firstLine="0"/>
              <w:rPr>
                <w:rFonts w:hint="eastAsia" w:ascii="仿宋" w:hAnsi="仿宋" w:eastAsia="仿宋" w:cs="仿宋"/>
                <w:sz w:val="24"/>
                <w:szCs w:val="24"/>
              </w:rPr>
            </w:pPr>
          </w:p>
        </w:tc>
      </w:tr>
      <w:tr>
        <w:tblPrEx>
          <w:tblCellMar>
            <w:top w:w="0" w:type="dxa"/>
            <w:left w:w="3" w:type="dxa"/>
            <w:bottom w:w="0" w:type="dxa"/>
            <w:right w:w="2" w:type="dxa"/>
          </w:tblCellMar>
        </w:tblPrEx>
        <w:trPr>
          <w:trHeight w:val="1419" w:hRule="atLeast"/>
        </w:trPr>
        <w:tc>
          <w:tcPr>
            <w:tcW w:w="908" w:type="dxa"/>
            <w:vMerge w:val="continue"/>
            <w:tcBorders>
              <w:top w:val="nil"/>
              <w:left w:val="single" w:color="000000" w:sz="12" w:space="0"/>
              <w:bottom w:val="nil"/>
              <w:right w:val="single" w:color="000000" w:sz="6" w:space="0"/>
            </w:tcBorders>
          </w:tcPr>
          <w:p>
            <w:pPr>
              <w:spacing w:after="160" w:line="259" w:lineRule="auto"/>
              <w:ind w:left="0" w:firstLine="0"/>
              <w:rPr>
                <w:rFonts w:hint="eastAsia" w:ascii="仿宋" w:hAnsi="仿宋" w:eastAsia="仿宋" w:cs="仿宋"/>
                <w:sz w:val="24"/>
                <w:szCs w:val="24"/>
              </w:rPr>
            </w:pPr>
          </w:p>
        </w:tc>
        <w:tc>
          <w:tcPr>
            <w:tcW w:w="1354" w:type="dxa"/>
            <w:vMerge w:val="continue"/>
            <w:tcBorders>
              <w:top w:val="nil"/>
              <w:left w:val="single" w:color="000000" w:sz="6" w:space="0"/>
              <w:bottom w:val="nil"/>
              <w:right w:val="single" w:color="000000" w:sz="6" w:space="0"/>
            </w:tcBorders>
          </w:tcPr>
          <w:p>
            <w:pPr>
              <w:spacing w:after="160" w:line="259" w:lineRule="auto"/>
              <w:ind w:left="0" w:firstLine="0"/>
              <w:rPr>
                <w:rFonts w:hint="eastAsia" w:ascii="仿宋" w:hAnsi="仿宋" w:eastAsia="仿宋" w:cs="仿宋"/>
                <w:sz w:val="24"/>
                <w:szCs w:val="24"/>
              </w:rPr>
            </w:pPr>
          </w:p>
        </w:tc>
        <w:tc>
          <w:tcPr>
            <w:tcW w:w="6202"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37" w:firstLine="0"/>
              <w:rPr>
                <w:rFonts w:hint="eastAsia" w:ascii="仿宋" w:hAnsi="仿宋" w:eastAsia="仿宋" w:cs="仿宋"/>
                <w:sz w:val="24"/>
                <w:szCs w:val="24"/>
              </w:rPr>
            </w:pPr>
            <w:r>
              <w:rPr>
                <w:rFonts w:hint="eastAsia" w:ascii="仿宋" w:hAnsi="仿宋" w:eastAsia="仿宋" w:cs="仿宋"/>
                <w:sz w:val="24"/>
                <w:szCs w:val="24"/>
              </w:rPr>
              <w:t>1.3、采购单位有权要求与相关当事人及服务对象有利害关系的造价专业人员回避。采购单位对咨询报告有异议的，可以要求咨询机构解释。</w:t>
            </w:r>
          </w:p>
        </w:tc>
        <w:tc>
          <w:tcPr>
            <w:tcW w:w="1315" w:type="dxa"/>
            <w:tcBorders>
              <w:top w:val="single" w:color="000000" w:sz="6" w:space="0"/>
              <w:left w:val="single" w:color="000000" w:sz="6" w:space="0"/>
              <w:bottom w:val="single" w:color="000000" w:sz="6" w:space="0"/>
              <w:right w:val="single" w:color="000000" w:sz="12" w:space="0"/>
            </w:tcBorders>
          </w:tcPr>
          <w:p>
            <w:pPr>
              <w:spacing w:after="160" w:line="259" w:lineRule="auto"/>
              <w:ind w:left="0" w:firstLine="0"/>
              <w:rPr>
                <w:rFonts w:hint="eastAsia" w:ascii="仿宋" w:hAnsi="仿宋" w:eastAsia="仿宋" w:cs="仿宋"/>
                <w:sz w:val="24"/>
                <w:szCs w:val="24"/>
              </w:rPr>
            </w:pPr>
          </w:p>
        </w:tc>
      </w:tr>
      <w:tr>
        <w:tblPrEx>
          <w:tblCellMar>
            <w:top w:w="0" w:type="dxa"/>
            <w:left w:w="3" w:type="dxa"/>
            <w:bottom w:w="0" w:type="dxa"/>
            <w:right w:w="2" w:type="dxa"/>
          </w:tblCellMar>
        </w:tblPrEx>
        <w:trPr>
          <w:trHeight w:val="951" w:hRule="atLeast"/>
        </w:trPr>
        <w:tc>
          <w:tcPr>
            <w:tcW w:w="908" w:type="dxa"/>
            <w:vMerge w:val="continue"/>
            <w:tcBorders>
              <w:top w:val="nil"/>
              <w:left w:val="single" w:color="000000" w:sz="12" w:space="0"/>
              <w:bottom w:val="nil"/>
              <w:right w:val="single" w:color="000000" w:sz="6" w:space="0"/>
            </w:tcBorders>
          </w:tcPr>
          <w:p>
            <w:pPr>
              <w:spacing w:after="160" w:line="259" w:lineRule="auto"/>
              <w:ind w:left="0" w:firstLine="0"/>
              <w:rPr>
                <w:rFonts w:hint="eastAsia" w:ascii="仿宋" w:hAnsi="仿宋" w:eastAsia="仿宋" w:cs="仿宋"/>
                <w:sz w:val="24"/>
                <w:szCs w:val="24"/>
              </w:rPr>
            </w:pPr>
          </w:p>
        </w:tc>
        <w:tc>
          <w:tcPr>
            <w:tcW w:w="1354" w:type="dxa"/>
            <w:vMerge w:val="continue"/>
            <w:tcBorders>
              <w:top w:val="nil"/>
              <w:left w:val="single" w:color="000000" w:sz="6" w:space="0"/>
              <w:bottom w:val="nil"/>
              <w:right w:val="single" w:color="000000" w:sz="6" w:space="0"/>
            </w:tcBorders>
          </w:tcPr>
          <w:p>
            <w:pPr>
              <w:spacing w:after="160" w:line="259" w:lineRule="auto"/>
              <w:ind w:left="0" w:firstLine="0"/>
              <w:rPr>
                <w:rFonts w:hint="eastAsia" w:ascii="仿宋" w:hAnsi="仿宋" w:eastAsia="仿宋" w:cs="仿宋"/>
                <w:sz w:val="24"/>
                <w:szCs w:val="24"/>
              </w:rPr>
            </w:pPr>
          </w:p>
        </w:tc>
        <w:tc>
          <w:tcPr>
            <w:tcW w:w="6202"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37" w:firstLine="0"/>
              <w:rPr>
                <w:rFonts w:hint="eastAsia" w:ascii="仿宋" w:hAnsi="仿宋" w:eastAsia="仿宋" w:cs="仿宋"/>
                <w:sz w:val="24"/>
                <w:szCs w:val="24"/>
              </w:rPr>
            </w:pPr>
            <w:r>
              <w:rPr>
                <w:rFonts w:hint="eastAsia" w:ascii="仿宋" w:hAnsi="仿宋" w:eastAsia="仿宋" w:cs="仿宋"/>
                <w:sz w:val="24"/>
                <w:szCs w:val="24"/>
              </w:rPr>
              <w:t>1.4、协助有关部门做好对采购人的廉政工作，防止腐败现象的出现。</w:t>
            </w:r>
          </w:p>
        </w:tc>
        <w:tc>
          <w:tcPr>
            <w:tcW w:w="1315" w:type="dxa"/>
            <w:tcBorders>
              <w:top w:val="single" w:color="000000" w:sz="6" w:space="0"/>
              <w:left w:val="single" w:color="000000" w:sz="6" w:space="0"/>
              <w:bottom w:val="single" w:color="000000" w:sz="6" w:space="0"/>
              <w:right w:val="single" w:color="000000" w:sz="12" w:space="0"/>
            </w:tcBorders>
          </w:tcPr>
          <w:p>
            <w:pPr>
              <w:spacing w:after="160" w:line="259" w:lineRule="auto"/>
              <w:ind w:left="0" w:firstLine="0"/>
              <w:rPr>
                <w:rFonts w:hint="eastAsia" w:ascii="仿宋" w:hAnsi="仿宋" w:eastAsia="仿宋" w:cs="仿宋"/>
                <w:sz w:val="24"/>
                <w:szCs w:val="24"/>
              </w:rPr>
            </w:pPr>
          </w:p>
        </w:tc>
      </w:tr>
      <w:tr>
        <w:tblPrEx>
          <w:tblCellMar>
            <w:top w:w="0" w:type="dxa"/>
            <w:left w:w="3" w:type="dxa"/>
            <w:bottom w:w="0" w:type="dxa"/>
            <w:right w:w="2" w:type="dxa"/>
          </w:tblCellMar>
        </w:tblPrEx>
        <w:trPr>
          <w:trHeight w:val="1418" w:hRule="atLeast"/>
        </w:trPr>
        <w:tc>
          <w:tcPr>
            <w:tcW w:w="908" w:type="dxa"/>
            <w:vMerge w:val="continue"/>
            <w:tcBorders>
              <w:top w:val="nil"/>
              <w:left w:val="single" w:color="000000" w:sz="12" w:space="0"/>
              <w:bottom w:val="single" w:color="000000" w:sz="4" w:space="0"/>
              <w:right w:val="single" w:color="000000" w:sz="6" w:space="0"/>
            </w:tcBorders>
          </w:tcPr>
          <w:p>
            <w:pPr>
              <w:spacing w:after="160" w:line="259" w:lineRule="auto"/>
              <w:ind w:left="0" w:firstLine="0"/>
              <w:rPr>
                <w:rFonts w:hint="eastAsia" w:ascii="仿宋" w:hAnsi="仿宋" w:eastAsia="仿宋" w:cs="仿宋"/>
                <w:sz w:val="24"/>
                <w:szCs w:val="24"/>
              </w:rPr>
            </w:pPr>
          </w:p>
        </w:tc>
        <w:tc>
          <w:tcPr>
            <w:tcW w:w="1354" w:type="dxa"/>
            <w:vMerge w:val="continue"/>
            <w:tcBorders>
              <w:top w:val="nil"/>
              <w:left w:val="single" w:color="000000" w:sz="6" w:space="0"/>
              <w:bottom w:val="single" w:color="000000" w:sz="4" w:space="0"/>
              <w:right w:val="single" w:color="000000" w:sz="6" w:space="0"/>
            </w:tcBorders>
          </w:tcPr>
          <w:p>
            <w:pPr>
              <w:spacing w:after="160" w:line="259" w:lineRule="auto"/>
              <w:ind w:left="0" w:firstLine="0"/>
              <w:rPr>
                <w:rFonts w:hint="eastAsia" w:ascii="仿宋" w:hAnsi="仿宋" w:eastAsia="仿宋" w:cs="仿宋"/>
                <w:sz w:val="24"/>
                <w:szCs w:val="24"/>
              </w:rPr>
            </w:pPr>
          </w:p>
        </w:tc>
        <w:tc>
          <w:tcPr>
            <w:tcW w:w="6202"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37" w:firstLine="0"/>
              <w:rPr>
                <w:rFonts w:hint="eastAsia" w:ascii="仿宋" w:hAnsi="仿宋" w:eastAsia="仿宋" w:cs="仿宋"/>
                <w:sz w:val="24"/>
                <w:szCs w:val="24"/>
              </w:rPr>
            </w:pPr>
            <w:r>
              <w:rPr>
                <w:rFonts w:hint="eastAsia" w:ascii="仿宋" w:hAnsi="仿宋" w:eastAsia="仿宋" w:cs="仿宋"/>
                <w:sz w:val="24"/>
                <w:szCs w:val="24"/>
              </w:rPr>
              <w:t>1.5、服务响应时间：中标人应提供5×8小时服务电话支持，半小时电话响应，1个小时内到达现场并响应服务要求。</w:t>
            </w:r>
          </w:p>
        </w:tc>
        <w:tc>
          <w:tcPr>
            <w:tcW w:w="1315" w:type="dxa"/>
            <w:tcBorders>
              <w:top w:val="single" w:color="000000" w:sz="6" w:space="0"/>
              <w:left w:val="single" w:color="000000" w:sz="6" w:space="0"/>
              <w:bottom w:val="single" w:color="000000" w:sz="6" w:space="0"/>
              <w:right w:val="single" w:color="000000" w:sz="12" w:space="0"/>
            </w:tcBorders>
          </w:tcPr>
          <w:p>
            <w:pPr>
              <w:spacing w:after="160" w:line="259" w:lineRule="auto"/>
              <w:ind w:left="0" w:firstLine="0"/>
              <w:rPr>
                <w:rFonts w:hint="eastAsia" w:ascii="仿宋" w:hAnsi="仿宋" w:eastAsia="仿宋" w:cs="仿宋"/>
                <w:sz w:val="24"/>
                <w:szCs w:val="24"/>
              </w:rPr>
            </w:pPr>
          </w:p>
        </w:tc>
      </w:tr>
      <w:tr>
        <w:tblPrEx>
          <w:tblCellMar>
            <w:top w:w="0" w:type="dxa"/>
            <w:left w:w="3" w:type="dxa"/>
            <w:bottom w:w="0" w:type="dxa"/>
            <w:right w:w="2" w:type="dxa"/>
          </w:tblCellMar>
        </w:tblPrEx>
        <w:trPr>
          <w:trHeight w:val="483" w:hRule="atLeast"/>
        </w:trPr>
        <w:tc>
          <w:tcPr>
            <w:tcW w:w="908" w:type="dxa"/>
            <w:tcBorders>
              <w:top w:val="single" w:color="000000" w:sz="4" w:space="0"/>
              <w:left w:val="single" w:color="000000" w:sz="12" w:space="0"/>
              <w:bottom w:val="single" w:color="000000" w:sz="4" w:space="0"/>
              <w:right w:val="single" w:color="000000" w:sz="6" w:space="0"/>
            </w:tcBorders>
            <w:vAlign w:val="center"/>
          </w:tcPr>
          <w:p>
            <w:pPr>
              <w:spacing w:after="0" w:line="259" w:lineRule="auto"/>
              <w:ind w:left="144" w:firstLine="0"/>
              <w:jc w:val="center"/>
              <w:rPr>
                <w:rFonts w:hint="eastAsia" w:ascii="仿宋" w:hAnsi="仿宋" w:eastAsia="仿宋" w:cs="仿宋"/>
                <w:sz w:val="24"/>
                <w:szCs w:val="24"/>
              </w:rPr>
            </w:pPr>
            <w:r>
              <w:rPr>
                <w:rFonts w:hint="eastAsia" w:ascii="仿宋" w:hAnsi="仿宋" w:eastAsia="仿宋" w:cs="仿宋"/>
                <w:sz w:val="24"/>
                <w:szCs w:val="24"/>
              </w:rPr>
              <w:t>2</w:t>
            </w:r>
          </w:p>
        </w:tc>
        <w:tc>
          <w:tcPr>
            <w:tcW w:w="1354" w:type="dxa"/>
            <w:tcBorders>
              <w:top w:val="single" w:color="000000" w:sz="4" w:space="0"/>
              <w:left w:val="single" w:color="000000" w:sz="6" w:space="0"/>
              <w:bottom w:val="single" w:color="000000" w:sz="4" w:space="0"/>
              <w:right w:val="single" w:color="000000" w:sz="6" w:space="0"/>
            </w:tcBorders>
            <w:vAlign w:val="center"/>
          </w:tcPr>
          <w:p>
            <w:pPr>
              <w:spacing w:after="0" w:line="259" w:lineRule="auto"/>
              <w:ind w:left="120" w:firstLine="0"/>
              <w:jc w:val="both"/>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项目理解</w:t>
            </w:r>
          </w:p>
        </w:tc>
        <w:tc>
          <w:tcPr>
            <w:tcW w:w="6202" w:type="dxa"/>
            <w:tcBorders>
              <w:top w:val="single" w:color="000000" w:sz="6" w:space="0"/>
              <w:left w:val="single" w:color="000000" w:sz="6" w:space="0"/>
              <w:bottom w:val="single" w:color="000000" w:sz="4" w:space="0"/>
              <w:right w:val="single" w:color="000000" w:sz="6" w:space="0"/>
            </w:tcBorders>
            <w:vAlign w:val="center"/>
          </w:tcPr>
          <w:p>
            <w:pPr>
              <w:spacing w:after="0" w:line="259" w:lineRule="auto"/>
              <w:ind w:left="37" w:firstLine="0"/>
              <w:rPr>
                <w:rFonts w:hint="eastAsia" w:ascii="仿宋" w:hAnsi="仿宋" w:eastAsia="仿宋" w:cs="仿宋"/>
                <w:sz w:val="24"/>
                <w:szCs w:val="24"/>
              </w:rPr>
            </w:pPr>
            <w:r>
              <w:rPr>
                <w:rFonts w:hint="eastAsia" w:ascii="仿宋" w:hAnsi="仿宋" w:eastAsia="仿宋" w:cs="仿宋"/>
                <w:sz w:val="24"/>
                <w:szCs w:val="24"/>
              </w:rPr>
              <w:t>提供</w:t>
            </w:r>
            <w:r>
              <w:rPr>
                <w:rFonts w:hint="eastAsia" w:ascii="仿宋" w:hAnsi="仿宋" w:eastAsia="仿宋" w:cs="仿宋"/>
                <w:sz w:val="24"/>
                <w:szCs w:val="24"/>
                <w:lang w:eastAsia="zh-CN"/>
              </w:rPr>
              <w:t>造价</w:t>
            </w:r>
            <w:r>
              <w:rPr>
                <w:rFonts w:hint="eastAsia" w:ascii="仿宋" w:hAnsi="仿宋" w:eastAsia="仿宋" w:cs="仿宋"/>
                <w:sz w:val="24"/>
                <w:szCs w:val="24"/>
                <w:lang w:val="en-US" w:eastAsia="zh-CN"/>
              </w:rPr>
              <w:t>咨询</w:t>
            </w:r>
            <w:r>
              <w:rPr>
                <w:rFonts w:hint="eastAsia" w:ascii="仿宋" w:hAnsi="仿宋" w:eastAsia="仿宋" w:cs="仿宋"/>
                <w:sz w:val="24"/>
                <w:szCs w:val="24"/>
              </w:rPr>
              <w:t>业务总体概述。</w:t>
            </w:r>
          </w:p>
        </w:tc>
        <w:tc>
          <w:tcPr>
            <w:tcW w:w="1315" w:type="dxa"/>
            <w:tcBorders>
              <w:top w:val="single" w:color="000000" w:sz="6" w:space="0"/>
              <w:left w:val="single" w:color="000000" w:sz="6" w:space="0"/>
              <w:bottom w:val="single" w:color="000000" w:sz="6" w:space="0"/>
              <w:right w:val="single" w:color="000000" w:sz="12" w:space="0"/>
            </w:tcBorders>
            <w:vAlign w:val="center"/>
          </w:tcPr>
          <w:p>
            <w:pPr>
              <w:spacing w:after="0" w:line="259" w:lineRule="auto"/>
              <w:ind w:left="5" w:firstLine="0"/>
              <w:jc w:val="center"/>
              <w:rPr>
                <w:rFonts w:hint="eastAsia" w:ascii="仿宋" w:hAnsi="仿宋" w:eastAsia="仿宋" w:cs="仿宋"/>
                <w:sz w:val="24"/>
                <w:szCs w:val="24"/>
              </w:rPr>
            </w:pPr>
            <w:r>
              <w:rPr>
                <w:rFonts w:hint="eastAsia" w:ascii="仿宋" w:hAnsi="仿宋" w:eastAsia="仿宋" w:cs="仿宋"/>
                <w:sz w:val="24"/>
                <w:szCs w:val="24"/>
              </w:rPr>
              <w:t>△</w:t>
            </w:r>
          </w:p>
        </w:tc>
      </w:tr>
      <w:tr>
        <w:tblPrEx>
          <w:tblCellMar>
            <w:top w:w="0" w:type="dxa"/>
            <w:left w:w="3" w:type="dxa"/>
            <w:bottom w:w="0" w:type="dxa"/>
            <w:right w:w="2" w:type="dxa"/>
          </w:tblCellMar>
        </w:tblPrEx>
        <w:trPr>
          <w:trHeight w:val="1417" w:hRule="atLeast"/>
        </w:trPr>
        <w:tc>
          <w:tcPr>
            <w:tcW w:w="908" w:type="dxa"/>
            <w:tcBorders>
              <w:top w:val="single" w:color="000000" w:sz="4" w:space="0"/>
              <w:left w:val="single" w:color="000000" w:sz="12" w:space="0"/>
              <w:bottom w:val="single" w:color="000000" w:sz="4" w:space="0"/>
              <w:right w:val="single" w:color="000000" w:sz="6" w:space="0"/>
            </w:tcBorders>
            <w:vAlign w:val="center"/>
          </w:tcPr>
          <w:p>
            <w:pPr>
              <w:spacing w:after="0" w:line="259" w:lineRule="auto"/>
              <w:ind w:left="144" w:firstLine="0"/>
              <w:jc w:val="center"/>
              <w:rPr>
                <w:rFonts w:hint="eastAsia" w:ascii="仿宋" w:hAnsi="仿宋" w:eastAsia="仿宋" w:cs="仿宋"/>
                <w:sz w:val="24"/>
                <w:szCs w:val="24"/>
              </w:rPr>
            </w:pPr>
            <w:r>
              <w:rPr>
                <w:rFonts w:hint="eastAsia" w:ascii="仿宋" w:hAnsi="仿宋" w:eastAsia="仿宋" w:cs="仿宋"/>
                <w:sz w:val="24"/>
                <w:szCs w:val="24"/>
              </w:rPr>
              <w:t>3</w:t>
            </w:r>
          </w:p>
        </w:tc>
        <w:tc>
          <w:tcPr>
            <w:tcW w:w="1354" w:type="dxa"/>
            <w:tcBorders>
              <w:top w:val="single" w:color="000000" w:sz="4" w:space="0"/>
              <w:left w:val="single" w:color="000000" w:sz="6" w:space="0"/>
              <w:bottom w:val="single" w:color="000000" w:sz="4" w:space="0"/>
              <w:right w:val="single" w:color="000000" w:sz="6" w:space="0"/>
            </w:tcBorders>
            <w:vAlign w:val="center"/>
          </w:tcPr>
          <w:p>
            <w:pPr>
              <w:spacing w:after="0" w:line="360" w:lineRule="auto"/>
              <w:ind w:left="0" w:firstLine="0"/>
              <w:jc w:val="center"/>
              <w:rPr>
                <w:rFonts w:hint="eastAsia" w:ascii="仿宋" w:hAnsi="仿宋" w:eastAsia="仿宋" w:cs="仿宋"/>
                <w:sz w:val="24"/>
                <w:szCs w:val="24"/>
              </w:rPr>
            </w:pPr>
            <w:r>
              <w:rPr>
                <w:rFonts w:hint="eastAsia" w:ascii="仿宋" w:hAnsi="仿宋" w:eastAsia="仿宋" w:cs="仿宋"/>
                <w:sz w:val="24"/>
                <w:szCs w:val="24"/>
                <w:lang w:val="en-US" w:eastAsia="zh-CN"/>
              </w:rPr>
              <w:t>全流程</w:t>
            </w:r>
            <w:r>
              <w:rPr>
                <w:rFonts w:hint="eastAsia" w:ascii="仿宋" w:hAnsi="仿宋" w:eastAsia="仿宋" w:cs="仿宋"/>
                <w:sz w:val="24"/>
                <w:szCs w:val="24"/>
                <w:lang w:eastAsia="zh-CN"/>
              </w:rPr>
              <w:t>造价</w:t>
            </w:r>
            <w:r>
              <w:rPr>
                <w:rFonts w:hint="eastAsia" w:ascii="仿宋" w:hAnsi="仿宋" w:eastAsia="仿宋" w:cs="仿宋"/>
                <w:sz w:val="24"/>
                <w:szCs w:val="24"/>
                <w:lang w:val="en-US" w:eastAsia="zh-CN"/>
              </w:rPr>
              <w:t>咨询</w:t>
            </w:r>
            <w:r>
              <w:rPr>
                <w:rFonts w:hint="eastAsia" w:ascii="仿宋" w:hAnsi="仿宋" w:eastAsia="仿宋" w:cs="仿宋"/>
                <w:sz w:val="24"/>
                <w:szCs w:val="24"/>
              </w:rPr>
              <w:t>工作方</w:t>
            </w:r>
          </w:p>
          <w:p>
            <w:pPr>
              <w:spacing w:after="0" w:line="259" w:lineRule="auto"/>
              <w:ind w:left="0" w:right="19" w:firstLine="0"/>
              <w:jc w:val="center"/>
              <w:rPr>
                <w:rFonts w:hint="eastAsia" w:ascii="仿宋" w:hAnsi="仿宋" w:eastAsia="仿宋" w:cs="仿宋"/>
                <w:sz w:val="24"/>
                <w:szCs w:val="24"/>
              </w:rPr>
            </w:pPr>
            <w:r>
              <w:rPr>
                <w:rFonts w:hint="eastAsia" w:ascii="仿宋" w:hAnsi="仿宋" w:eastAsia="仿宋" w:cs="仿宋"/>
                <w:sz w:val="24"/>
                <w:szCs w:val="24"/>
              </w:rPr>
              <w:t>案</w:t>
            </w:r>
          </w:p>
        </w:tc>
        <w:tc>
          <w:tcPr>
            <w:tcW w:w="6202" w:type="dxa"/>
            <w:tcBorders>
              <w:top w:val="single" w:color="000000" w:sz="4" w:space="0"/>
              <w:left w:val="single" w:color="000000" w:sz="6" w:space="0"/>
              <w:bottom w:val="single" w:color="000000" w:sz="4" w:space="0"/>
              <w:right w:val="single" w:color="000000" w:sz="6" w:space="0"/>
            </w:tcBorders>
            <w:vAlign w:val="center"/>
          </w:tcPr>
          <w:p>
            <w:pPr>
              <w:spacing w:after="0" w:line="259" w:lineRule="auto"/>
              <w:ind w:left="37" w:firstLine="0"/>
              <w:rPr>
                <w:rFonts w:hint="eastAsia" w:ascii="仿宋" w:hAnsi="仿宋" w:eastAsia="仿宋" w:cs="仿宋"/>
                <w:sz w:val="24"/>
                <w:szCs w:val="24"/>
              </w:rPr>
            </w:pPr>
            <w:r>
              <w:rPr>
                <w:rFonts w:hint="eastAsia" w:ascii="仿宋" w:hAnsi="仿宋" w:eastAsia="仿宋" w:cs="仿宋"/>
                <w:sz w:val="24"/>
                <w:szCs w:val="24"/>
              </w:rPr>
              <w:t>提供</w:t>
            </w:r>
            <w:r>
              <w:rPr>
                <w:rFonts w:hint="eastAsia" w:ascii="仿宋" w:hAnsi="仿宋" w:eastAsia="仿宋" w:cs="仿宋"/>
                <w:sz w:val="24"/>
                <w:szCs w:val="24"/>
                <w:lang w:val="en-US" w:eastAsia="zh-CN"/>
              </w:rPr>
              <w:t>全流程</w:t>
            </w:r>
            <w:r>
              <w:rPr>
                <w:rFonts w:hint="eastAsia" w:ascii="仿宋" w:hAnsi="仿宋" w:eastAsia="仿宋" w:cs="仿宋"/>
                <w:sz w:val="24"/>
                <w:szCs w:val="24"/>
                <w:lang w:eastAsia="zh-CN"/>
              </w:rPr>
              <w:t>造价</w:t>
            </w:r>
            <w:r>
              <w:rPr>
                <w:rFonts w:hint="eastAsia" w:ascii="仿宋" w:hAnsi="仿宋" w:eastAsia="仿宋" w:cs="仿宋"/>
                <w:sz w:val="24"/>
                <w:szCs w:val="24"/>
                <w:lang w:val="en-US" w:eastAsia="zh-CN"/>
              </w:rPr>
              <w:t>咨询</w:t>
            </w:r>
            <w:r>
              <w:rPr>
                <w:rFonts w:hint="eastAsia" w:ascii="仿宋" w:hAnsi="仿宋" w:eastAsia="仿宋" w:cs="仿宋"/>
                <w:sz w:val="24"/>
                <w:szCs w:val="24"/>
              </w:rPr>
              <w:t>工作方案。</w:t>
            </w:r>
          </w:p>
        </w:tc>
        <w:tc>
          <w:tcPr>
            <w:tcW w:w="1315" w:type="dxa"/>
            <w:tcBorders>
              <w:top w:val="single" w:color="000000" w:sz="6" w:space="0"/>
              <w:left w:val="single" w:color="000000" w:sz="6" w:space="0"/>
              <w:bottom w:val="single" w:color="000000" w:sz="4" w:space="0"/>
              <w:right w:val="single" w:color="000000" w:sz="12" w:space="0"/>
            </w:tcBorders>
            <w:vAlign w:val="center"/>
          </w:tcPr>
          <w:p>
            <w:pPr>
              <w:spacing w:after="0" w:line="259" w:lineRule="auto"/>
              <w:ind w:left="5" w:firstLine="0"/>
              <w:jc w:val="center"/>
              <w:rPr>
                <w:rFonts w:hint="eastAsia" w:ascii="仿宋" w:hAnsi="仿宋" w:eastAsia="仿宋" w:cs="仿宋"/>
                <w:sz w:val="24"/>
                <w:szCs w:val="24"/>
              </w:rPr>
            </w:pPr>
            <w:r>
              <w:rPr>
                <w:rFonts w:hint="eastAsia" w:ascii="仿宋" w:hAnsi="仿宋" w:eastAsia="仿宋" w:cs="仿宋"/>
                <w:sz w:val="24"/>
                <w:szCs w:val="24"/>
              </w:rPr>
              <w:t>△</w:t>
            </w:r>
          </w:p>
        </w:tc>
      </w:tr>
      <w:tr>
        <w:tblPrEx>
          <w:tblCellMar>
            <w:top w:w="0" w:type="dxa"/>
            <w:left w:w="3" w:type="dxa"/>
            <w:bottom w:w="0" w:type="dxa"/>
            <w:right w:w="2" w:type="dxa"/>
          </w:tblCellMar>
        </w:tblPrEx>
        <w:trPr>
          <w:trHeight w:val="478" w:hRule="atLeast"/>
        </w:trPr>
        <w:tc>
          <w:tcPr>
            <w:tcW w:w="908" w:type="dxa"/>
            <w:tcBorders>
              <w:top w:val="single" w:color="000000" w:sz="4" w:space="0"/>
              <w:left w:val="single" w:color="000000" w:sz="12" w:space="0"/>
              <w:bottom w:val="single" w:color="000000" w:sz="4" w:space="0"/>
              <w:right w:val="single" w:color="000000" w:sz="6" w:space="0"/>
            </w:tcBorders>
            <w:vAlign w:val="center"/>
          </w:tcPr>
          <w:p>
            <w:pPr>
              <w:spacing w:after="0" w:line="259" w:lineRule="auto"/>
              <w:ind w:left="144" w:firstLine="0"/>
              <w:jc w:val="center"/>
              <w:rPr>
                <w:rFonts w:hint="eastAsia" w:ascii="仿宋" w:hAnsi="仿宋" w:eastAsia="仿宋" w:cs="仿宋"/>
                <w:sz w:val="24"/>
                <w:szCs w:val="24"/>
              </w:rPr>
            </w:pPr>
            <w:r>
              <w:rPr>
                <w:rFonts w:hint="eastAsia" w:ascii="仿宋" w:hAnsi="仿宋" w:eastAsia="仿宋" w:cs="仿宋"/>
                <w:sz w:val="24"/>
                <w:szCs w:val="24"/>
              </w:rPr>
              <w:t>4</w:t>
            </w:r>
          </w:p>
        </w:tc>
        <w:tc>
          <w:tcPr>
            <w:tcW w:w="1354" w:type="dxa"/>
            <w:tcBorders>
              <w:top w:val="single" w:color="000000" w:sz="4" w:space="0"/>
              <w:left w:val="single" w:color="000000" w:sz="6" w:space="0"/>
              <w:bottom w:val="single" w:color="000000" w:sz="4" w:space="0"/>
              <w:right w:val="single" w:color="000000" w:sz="6" w:space="0"/>
            </w:tcBorders>
            <w:vAlign w:val="center"/>
          </w:tcPr>
          <w:p>
            <w:pPr>
              <w:spacing w:after="0" w:line="259" w:lineRule="auto"/>
              <w:ind w:left="120" w:firstLine="0"/>
              <w:jc w:val="both"/>
              <w:rPr>
                <w:rFonts w:hint="eastAsia" w:ascii="仿宋" w:hAnsi="仿宋" w:eastAsia="仿宋" w:cs="仿宋"/>
                <w:sz w:val="24"/>
                <w:szCs w:val="24"/>
              </w:rPr>
            </w:pPr>
            <w:r>
              <w:rPr>
                <w:rFonts w:hint="eastAsia" w:ascii="仿宋" w:hAnsi="仿宋" w:eastAsia="仿宋" w:cs="仿宋"/>
                <w:sz w:val="24"/>
                <w:szCs w:val="24"/>
              </w:rPr>
              <w:t>质量管理</w:t>
            </w:r>
          </w:p>
        </w:tc>
        <w:tc>
          <w:tcPr>
            <w:tcW w:w="6202" w:type="dxa"/>
            <w:tcBorders>
              <w:top w:val="single" w:color="000000" w:sz="4" w:space="0"/>
              <w:left w:val="single" w:color="000000" w:sz="6" w:space="0"/>
              <w:bottom w:val="single" w:color="000000" w:sz="4" w:space="0"/>
              <w:right w:val="single" w:color="000000" w:sz="6" w:space="0"/>
            </w:tcBorders>
            <w:vAlign w:val="center"/>
          </w:tcPr>
          <w:p>
            <w:pPr>
              <w:spacing w:after="0" w:line="259" w:lineRule="auto"/>
              <w:ind w:left="37" w:firstLine="0"/>
              <w:rPr>
                <w:rFonts w:hint="eastAsia" w:ascii="仿宋" w:hAnsi="仿宋" w:eastAsia="仿宋" w:cs="仿宋"/>
                <w:sz w:val="24"/>
                <w:szCs w:val="24"/>
              </w:rPr>
            </w:pPr>
            <w:r>
              <w:rPr>
                <w:rFonts w:hint="eastAsia" w:ascii="仿宋" w:hAnsi="仿宋" w:eastAsia="仿宋" w:cs="仿宋"/>
                <w:sz w:val="24"/>
                <w:szCs w:val="24"/>
              </w:rPr>
              <w:t>建立有完善的质量管理体系。</w:t>
            </w:r>
          </w:p>
        </w:tc>
        <w:tc>
          <w:tcPr>
            <w:tcW w:w="1315" w:type="dxa"/>
            <w:tcBorders>
              <w:top w:val="single" w:color="000000" w:sz="4" w:space="0"/>
              <w:left w:val="single" w:color="000000" w:sz="6" w:space="0"/>
              <w:bottom w:val="single" w:color="000000" w:sz="4" w:space="0"/>
              <w:right w:val="single" w:color="000000" w:sz="12" w:space="0"/>
            </w:tcBorders>
            <w:vAlign w:val="center"/>
          </w:tcPr>
          <w:p>
            <w:pPr>
              <w:spacing w:after="0" w:line="259" w:lineRule="auto"/>
              <w:ind w:left="5" w:firstLine="0"/>
              <w:jc w:val="center"/>
              <w:rPr>
                <w:rFonts w:hint="eastAsia" w:ascii="仿宋" w:hAnsi="仿宋" w:eastAsia="仿宋" w:cs="仿宋"/>
                <w:sz w:val="24"/>
                <w:szCs w:val="24"/>
              </w:rPr>
            </w:pPr>
            <w:r>
              <w:rPr>
                <w:rFonts w:hint="eastAsia" w:ascii="仿宋" w:hAnsi="仿宋" w:eastAsia="仿宋" w:cs="仿宋"/>
                <w:sz w:val="24"/>
                <w:szCs w:val="24"/>
              </w:rPr>
              <w:t>△</w:t>
            </w:r>
          </w:p>
        </w:tc>
      </w:tr>
      <w:tr>
        <w:tblPrEx>
          <w:tblCellMar>
            <w:top w:w="0" w:type="dxa"/>
            <w:left w:w="3" w:type="dxa"/>
            <w:bottom w:w="0" w:type="dxa"/>
            <w:right w:w="2" w:type="dxa"/>
          </w:tblCellMar>
        </w:tblPrEx>
        <w:trPr>
          <w:trHeight w:val="478" w:hRule="atLeast"/>
        </w:trPr>
        <w:tc>
          <w:tcPr>
            <w:tcW w:w="908" w:type="dxa"/>
            <w:tcBorders>
              <w:top w:val="single" w:color="000000" w:sz="4" w:space="0"/>
              <w:left w:val="single" w:color="000000" w:sz="12" w:space="0"/>
              <w:bottom w:val="single" w:color="000000" w:sz="4" w:space="0"/>
              <w:right w:val="single" w:color="000000" w:sz="6" w:space="0"/>
            </w:tcBorders>
            <w:vAlign w:val="center"/>
          </w:tcPr>
          <w:p>
            <w:pPr>
              <w:spacing w:after="0" w:line="259" w:lineRule="auto"/>
              <w:ind w:left="144" w:firstLine="0"/>
              <w:jc w:val="center"/>
              <w:rPr>
                <w:rFonts w:hint="eastAsia" w:ascii="仿宋" w:hAnsi="仿宋" w:eastAsia="仿宋" w:cs="仿宋"/>
                <w:sz w:val="24"/>
                <w:szCs w:val="24"/>
              </w:rPr>
            </w:pPr>
            <w:r>
              <w:rPr>
                <w:rFonts w:hint="eastAsia" w:ascii="仿宋" w:hAnsi="仿宋" w:eastAsia="仿宋" w:cs="仿宋"/>
                <w:sz w:val="24"/>
                <w:szCs w:val="24"/>
              </w:rPr>
              <w:t>5</w:t>
            </w:r>
          </w:p>
        </w:tc>
        <w:tc>
          <w:tcPr>
            <w:tcW w:w="1354" w:type="dxa"/>
            <w:tcBorders>
              <w:top w:val="single" w:color="000000" w:sz="4" w:space="0"/>
              <w:left w:val="single" w:color="000000" w:sz="6" w:space="0"/>
              <w:bottom w:val="single" w:color="000000" w:sz="4" w:space="0"/>
              <w:right w:val="single" w:color="000000" w:sz="6" w:space="0"/>
            </w:tcBorders>
            <w:vAlign w:val="center"/>
          </w:tcPr>
          <w:p>
            <w:pPr>
              <w:spacing w:after="0" w:line="259" w:lineRule="auto"/>
              <w:ind w:left="120" w:firstLine="0"/>
              <w:jc w:val="both"/>
              <w:rPr>
                <w:rFonts w:hint="eastAsia" w:ascii="仿宋" w:hAnsi="仿宋" w:eastAsia="仿宋" w:cs="仿宋"/>
                <w:sz w:val="24"/>
                <w:szCs w:val="24"/>
              </w:rPr>
            </w:pPr>
            <w:r>
              <w:rPr>
                <w:rFonts w:hint="eastAsia" w:ascii="仿宋" w:hAnsi="仿宋" w:eastAsia="仿宋" w:cs="仿宋"/>
                <w:sz w:val="24"/>
                <w:szCs w:val="24"/>
              </w:rPr>
              <w:t>风险管理</w:t>
            </w:r>
          </w:p>
        </w:tc>
        <w:tc>
          <w:tcPr>
            <w:tcW w:w="6202" w:type="dxa"/>
            <w:tcBorders>
              <w:top w:val="single" w:color="000000" w:sz="4" w:space="0"/>
              <w:left w:val="single" w:color="000000" w:sz="6" w:space="0"/>
              <w:bottom w:val="single" w:color="000000" w:sz="4" w:space="0"/>
              <w:right w:val="single" w:color="000000" w:sz="6" w:space="0"/>
            </w:tcBorders>
            <w:vAlign w:val="center"/>
          </w:tcPr>
          <w:p>
            <w:pPr>
              <w:spacing w:after="0" w:line="259" w:lineRule="auto"/>
              <w:ind w:left="37" w:firstLine="0"/>
              <w:rPr>
                <w:rFonts w:hint="eastAsia" w:ascii="仿宋" w:hAnsi="仿宋" w:eastAsia="仿宋" w:cs="仿宋"/>
                <w:sz w:val="24"/>
                <w:szCs w:val="24"/>
              </w:rPr>
            </w:pPr>
            <w:r>
              <w:rPr>
                <w:rFonts w:hint="eastAsia" w:ascii="仿宋" w:hAnsi="仿宋" w:eastAsia="仿宋" w:cs="仿宋"/>
                <w:sz w:val="24"/>
                <w:szCs w:val="24"/>
              </w:rPr>
              <w:t>建立有完善的风险管理体系。</w:t>
            </w:r>
          </w:p>
        </w:tc>
        <w:tc>
          <w:tcPr>
            <w:tcW w:w="1315" w:type="dxa"/>
            <w:tcBorders>
              <w:top w:val="single" w:color="000000" w:sz="4" w:space="0"/>
              <w:left w:val="single" w:color="000000" w:sz="6" w:space="0"/>
              <w:bottom w:val="single" w:color="000000" w:sz="4" w:space="0"/>
              <w:right w:val="single" w:color="000000" w:sz="12" w:space="0"/>
            </w:tcBorders>
            <w:vAlign w:val="center"/>
          </w:tcPr>
          <w:p>
            <w:pPr>
              <w:spacing w:after="0" w:line="259" w:lineRule="auto"/>
              <w:ind w:left="5" w:firstLine="0"/>
              <w:jc w:val="center"/>
              <w:rPr>
                <w:rFonts w:hint="eastAsia" w:ascii="仿宋" w:hAnsi="仿宋" w:eastAsia="仿宋" w:cs="仿宋"/>
                <w:sz w:val="24"/>
                <w:szCs w:val="24"/>
              </w:rPr>
            </w:pPr>
            <w:r>
              <w:rPr>
                <w:rFonts w:hint="eastAsia" w:ascii="仿宋" w:hAnsi="仿宋" w:eastAsia="仿宋" w:cs="仿宋"/>
                <w:sz w:val="24"/>
                <w:szCs w:val="24"/>
              </w:rPr>
              <w:t>△</w:t>
            </w:r>
          </w:p>
        </w:tc>
      </w:tr>
      <w:tr>
        <w:tblPrEx>
          <w:tblCellMar>
            <w:top w:w="0" w:type="dxa"/>
            <w:left w:w="3" w:type="dxa"/>
            <w:bottom w:w="0" w:type="dxa"/>
            <w:right w:w="2" w:type="dxa"/>
          </w:tblCellMar>
        </w:tblPrEx>
        <w:trPr>
          <w:trHeight w:val="946" w:hRule="atLeast"/>
        </w:trPr>
        <w:tc>
          <w:tcPr>
            <w:tcW w:w="908" w:type="dxa"/>
            <w:tcBorders>
              <w:top w:val="single" w:color="000000" w:sz="4" w:space="0"/>
              <w:left w:val="single" w:color="000000" w:sz="12" w:space="0"/>
              <w:bottom w:val="single" w:color="000000" w:sz="4" w:space="0"/>
              <w:right w:val="single" w:color="000000" w:sz="6" w:space="0"/>
            </w:tcBorders>
            <w:vAlign w:val="center"/>
          </w:tcPr>
          <w:p>
            <w:pPr>
              <w:spacing w:after="0" w:line="259" w:lineRule="auto"/>
              <w:ind w:left="144" w:firstLine="0"/>
              <w:jc w:val="center"/>
              <w:rPr>
                <w:rFonts w:hint="eastAsia" w:ascii="仿宋" w:hAnsi="仿宋" w:eastAsia="仿宋" w:cs="仿宋"/>
                <w:sz w:val="24"/>
                <w:szCs w:val="24"/>
              </w:rPr>
            </w:pPr>
            <w:r>
              <w:rPr>
                <w:rFonts w:hint="eastAsia" w:ascii="仿宋" w:hAnsi="仿宋" w:eastAsia="仿宋" w:cs="仿宋"/>
                <w:sz w:val="24"/>
                <w:szCs w:val="24"/>
              </w:rPr>
              <w:t>6</w:t>
            </w:r>
          </w:p>
        </w:tc>
        <w:tc>
          <w:tcPr>
            <w:tcW w:w="1354" w:type="dxa"/>
            <w:tcBorders>
              <w:top w:val="single" w:color="000000" w:sz="4" w:space="0"/>
              <w:left w:val="single" w:color="000000" w:sz="6" w:space="0"/>
              <w:bottom w:val="single" w:color="000000" w:sz="4" w:space="0"/>
              <w:right w:val="single" w:color="000000" w:sz="6"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公司管理制度</w:t>
            </w:r>
          </w:p>
        </w:tc>
        <w:tc>
          <w:tcPr>
            <w:tcW w:w="6202" w:type="dxa"/>
            <w:tcBorders>
              <w:top w:val="single" w:color="000000" w:sz="4" w:space="0"/>
              <w:left w:val="single" w:color="000000" w:sz="6" w:space="0"/>
              <w:bottom w:val="single" w:color="000000" w:sz="4" w:space="0"/>
              <w:right w:val="single" w:color="000000" w:sz="6" w:space="0"/>
            </w:tcBorders>
            <w:vAlign w:val="center"/>
          </w:tcPr>
          <w:p>
            <w:pPr>
              <w:spacing w:after="0" w:line="259" w:lineRule="auto"/>
              <w:ind w:left="37" w:firstLine="0"/>
              <w:rPr>
                <w:rFonts w:hint="eastAsia" w:ascii="仿宋" w:hAnsi="仿宋" w:eastAsia="仿宋" w:cs="仿宋"/>
                <w:sz w:val="24"/>
                <w:szCs w:val="24"/>
              </w:rPr>
            </w:pPr>
            <w:r>
              <w:rPr>
                <w:rFonts w:hint="eastAsia" w:ascii="仿宋" w:hAnsi="仿宋" w:eastAsia="仿宋" w:cs="仿宋"/>
                <w:sz w:val="24"/>
                <w:szCs w:val="24"/>
              </w:rPr>
              <w:t>具有健全的公司管理制度。</w:t>
            </w:r>
          </w:p>
        </w:tc>
        <w:tc>
          <w:tcPr>
            <w:tcW w:w="1315" w:type="dxa"/>
            <w:tcBorders>
              <w:top w:val="single" w:color="000000" w:sz="4" w:space="0"/>
              <w:left w:val="single" w:color="000000" w:sz="6" w:space="0"/>
              <w:bottom w:val="single" w:color="000000" w:sz="4" w:space="0"/>
              <w:right w:val="single" w:color="000000" w:sz="12" w:space="0"/>
            </w:tcBorders>
            <w:vAlign w:val="center"/>
          </w:tcPr>
          <w:p>
            <w:pPr>
              <w:spacing w:after="0" w:line="259" w:lineRule="auto"/>
              <w:ind w:left="5" w:firstLine="0"/>
              <w:jc w:val="center"/>
              <w:rPr>
                <w:rFonts w:hint="eastAsia" w:ascii="仿宋" w:hAnsi="仿宋" w:eastAsia="仿宋" w:cs="仿宋"/>
                <w:sz w:val="24"/>
                <w:szCs w:val="24"/>
              </w:rPr>
            </w:pPr>
            <w:r>
              <w:rPr>
                <w:rFonts w:hint="eastAsia" w:ascii="仿宋" w:hAnsi="仿宋" w:eastAsia="仿宋" w:cs="仿宋"/>
                <w:sz w:val="24"/>
                <w:szCs w:val="24"/>
              </w:rPr>
              <w:t>△</w:t>
            </w:r>
          </w:p>
        </w:tc>
      </w:tr>
    </w:tbl>
    <w:p>
      <w:pPr>
        <w:pStyle w:val="4"/>
        <w:ind w:left="-5" w:right="716"/>
        <w:rPr>
          <w:rFonts w:hint="eastAsia" w:ascii="黑体" w:hAnsi="黑体" w:eastAsia="黑体" w:cs="黑体"/>
          <w:sz w:val="24"/>
          <w:szCs w:val="24"/>
        </w:rPr>
      </w:pPr>
      <w:r>
        <w:rPr>
          <w:rFonts w:hint="eastAsia" w:ascii="黑体" w:hAnsi="黑体" w:eastAsia="黑体" w:cs="黑体"/>
          <w:sz w:val="24"/>
          <w:szCs w:val="24"/>
          <w:lang w:val="en-US" w:eastAsia="zh-CN"/>
        </w:rPr>
        <w:t>五</w:t>
      </w:r>
      <w:r>
        <w:rPr>
          <w:rFonts w:hint="eastAsia" w:ascii="黑体" w:hAnsi="黑体" w:eastAsia="黑体" w:cs="黑体"/>
          <w:sz w:val="24"/>
          <w:szCs w:val="24"/>
        </w:rPr>
        <w:t>、商务要求</w:t>
      </w:r>
    </w:p>
    <w:p>
      <w:pPr>
        <w:spacing w:after="0"/>
        <w:ind w:left="6"/>
        <w:rPr>
          <w:rFonts w:hint="eastAsia" w:ascii="仿宋" w:hAnsi="仿宋" w:eastAsia="仿宋" w:cs="仿宋"/>
          <w:sz w:val="24"/>
          <w:szCs w:val="24"/>
        </w:rPr>
      </w:pPr>
      <w:r>
        <w:rPr>
          <w:rFonts w:hint="eastAsia" w:ascii="仿宋" w:hAnsi="仿宋" w:eastAsia="仿宋" w:cs="仿宋"/>
          <w:sz w:val="24"/>
          <w:szCs w:val="24"/>
        </w:rPr>
        <w:t>说明：下表标注有“△”号的条款，为“第五章 评标办法”中“2、商务评分”的评审内容。</w:t>
      </w:r>
    </w:p>
    <w:tbl>
      <w:tblPr>
        <w:tblStyle w:val="59"/>
        <w:tblW w:w="9779" w:type="dxa"/>
        <w:tblInd w:w="-71" w:type="dxa"/>
        <w:tblLayout w:type="fixed"/>
        <w:tblCellMar>
          <w:top w:w="3" w:type="dxa"/>
          <w:left w:w="3" w:type="dxa"/>
          <w:bottom w:w="0" w:type="dxa"/>
          <w:right w:w="2" w:type="dxa"/>
        </w:tblCellMar>
      </w:tblPr>
      <w:tblGrid>
        <w:gridCol w:w="898"/>
        <w:gridCol w:w="1299"/>
        <w:gridCol w:w="6202"/>
        <w:gridCol w:w="1380"/>
      </w:tblGrid>
      <w:tr>
        <w:tblPrEx>
          <w:tblCellMar>
            <w:top w:w="3" w:type="dxa"/>
            <w:left w:w="3" w:type="dxa"/>
            <w:bottom w:w="0" w:type="dxa"/>
            <w:right w:w="2" w:type="dxa"/>
          </w:tblCellMar>
        </w:tblPrEx>
        <w:trPr>
          <w:trHeight w:val="509" w:hRule="atLeast"/>
        </w:trPr>
        <w:tc>
          <w:tcPr>
            <w:tcW w:w="898"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mc:AlternateContent>
                <mc:Choice Requires="wpg">
                  <w:drawing>
                    <wp:inline distT="0" distB="0" distL="0" distR="0">
                      <wp:extent cx="546735" cy="318135"/>
                      <wp:effectExtent l="5080" t="6985" r="12065" b="10160"/>
                      <wp:docPr id="78407" name="Group 78407"/>
                      <wp:cNvGraphicFramePr/>
                      <a:graphic xmlns:a="http://schemas.openxmlformats.org/drawingml/2006/main">
                        <a:graphicData uri="http://schemas.microsoft.com/office/word/2010/wordprocessingGroup">
                          <wpg:wgp>
                            <wpg:cNvGrpSpPr/>
                            <wpg:grpSpPr>
                              <a:xfrm>
                                <a:off x="0" y="0"/>
                                <a:ext cx="546735" cy="318135"/>
                                <a:chOff x="0" y="0"/>
                                <a:chExt cx="546735" cy="318135"/>
                              </a:xfrm>
                            </wpg:grpSpPr>
                            <pic:pic xmlns:pic="http://schemas.openxmlformats.org/drawingml/2006/picture">
                              <pic:nvPicPr>
                                <pic:cNvPr id="86248" name="Picture 86248"/>
                                <pic:cNvPicPr/>
                              </pic:nvPicPr>
                              <pic:blipFill>
                                <a:blip r:embed="rId22"/>
                                <a:stretch>
                                  <a:fillRect/>
                                </a:stretch>
                              </pic:blipFill>
                              <pic:spPr>
                                <a:xfrm>
                                  <a:off x="-5333" y="-6984"/>
                                  <a:ext cx="551688" cy="326136"/>
                                </a:xfrm>
                                <a:prstGeom prst="rect">
                                  <a:avLst/>
                                </a:prstGeom>
                              </pic:spPr>
                            </pic:pic>
                            <wps:wsp>
                              <wps:cNvPr id="3781" name="Rectangle 3781"/>
                              <wps:cNvSpPr/>
                              <wps:spPr>
                                <a:xfrm>
                                  <a:off x="127254" y="84169"/>
                                  <a:ext cx="405384" cy="202692"/>
                                </a:xfrm>
                                <a:prstGeom prst="rect">
                                  <a:avLst/>
                                </a:prstGeom>
                                <a:ln>
                                  <a:noFill/>
                                </a:ln>
                              </wps:spPr>
                              <wps:txbx>
                                <w:txbxContent>
                                  <w:p>
                                    <w:pPr>
                                      <w:spacing w:after="160" w:line="259" w:lineRule="auto"/>
                                      <w:ind w:left="0" w:firstLine="0"/>
                                    </w:pPr>
                                    <w:r>
                                      <w:t>序号</w:t>
                                    </w:r>
                                  </w:p>
                                </w:txbxContent>
                              </wps:txbx>
                              <wps:bodyPr horzOverflow="overflow" vert="horz" lIns="0" tIns="0" rIns="0" bIns="0" rtlCol="0">
                                <a:noAutofit/>
                              </wps:bodyPr>
                            </wps:wsp>
                          </wpg:wgp>
                        </a:graphicData>
                      </a:graphic>
                    </wp:inline>
                  </w:drawing>
                </mc:Choice>
                <mc:Fallback>
                  <w:pict>
                    <v:group id="Group 78407" o:spid="_x0000_s1026" o:spt="203" style="height:25.05pt;width:43.05pt;" coordsize="546735,318135" o:gfxdata="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">
                      <o:lock v:ext="edit" aspectratio="f"/>
                      <v:shape id="Picture 86248" o:spid="_x0000_s1026" o:spt="75" type="#_x0000_t75" style="position:absolute;left:-5333;top:-6984;height:326136;width:551688;" filled="f" o:preferrelative="t" stroked="f" coordsize="21600,21600" o:gfxdata="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5HJevQAA&#10;AN4AAAAPAAAAAAAAAAEAIAAAACIAAABkcnMvZG93bnJldi54bWxQSwECFAAUAAAACACHTuJAMy8F&#10;njsAAAA5AAAAEAAAAAAAAAABACAAAAAMAQAAZHJzL3NoYXBleG1sLnhtbFBLBQYAAAAABgAGAFsB&#10;AAC2AwAAAAA=&#10;">
                        <v:fill on="f" focussize="0,0"/>
                        <v:stroke on="f"/>
                        <v:imagedata r:id="rId22" o:title=""/>
                        <o:lock v:ext="edit" aspectratio="f"/>
                      </v:shape>
                      <v:rect id="Rectangle 3781" o:spid="_x0000_s1026" o:spt="1" style="position:absolute;left:127254;top:84169;height:202692;width:405384;" filled="f" stroked="f" coordsize="21600,21600" o:gfxdata="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hT833&#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spacing w:after="160" w:line="259" w:lineRule="auto"/>
                                <w:ind w:left="0" w:firstLine="0"/>
                              </w:pPr>
                              <w:r>
                                <w:t>序号</w:t>
                              </w:r>
                            </w:p>
                          </w:txbxContent>
                        </v:textbox>
                      </v:rect>
                      <w10:wrap type="none"/>
                      <w10:anchorlock/>
                    </v:group>
                  </w:pict>
                </mc:Fallback>
              </mc:AlternateContent>
            </w:r>
          </w:p>
        </w:tc>
        <w:tc>
          <w:tcPr>
            <w:tcW w:w="129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77" w:firstLine="0"/>
              <w:jc w:val="both"/>
              <w:rPr>
                <w:rFonts w:hint="eastAsia" w:ascii="仿宋" w:hAnsi="仿宋" w:eastAsia="仿宋" w:cs="仿宋"/>
                <w:sz w:val="24"/>
                <w:szCs w:val="24"/>
              </w:rPr>
            </w:pPr>
            <w:r>
              <w:rPr>
                <w:rFonts w:hint="eastAsia" w:ascii="仿宋" w:hAnsi="仿宋" w:eastAsia="仿宋" w:cs="仿宋"/>
                <w:sz w:val="24"/>
                <w:szCs w:val="24"/>
              </w:rPr>
              <mc:AlternateContent>
                <mc:Choice Requires="wpg">
                  <w:drawing>
                    <wp:anchor distT="0" distB="0" distL="114300" distR="114300" simplePos="0" relativeHeight="251661312" behindDoc="1" locked="0" layoutInCell="1" allowOverlap="1">
                      <wp:simplePos x="0" y="0"/>
                      <wp:positionH relativeFrom="column">
                        <wp:posOffset>1905</wp:posOffset>
                      </wp:positionH>
                      <wp:positionV relativeFrom="paragraph">
                        <wp:posOffset>-83820</wp:posOffset>
                      </wp:positionV>
                      <wp:extent cx="838200" cy="318135"/>
                      <wp:effectExtent l="5715" t="6985" r="9525" b="10160"/>
                      <wp:wrapNone/>
                      <wp:docPr id="78548" name="Group 78548"/>
                      <wp:cNvGraphicFramePr/>
                      <a:graphic xmlns:a="http://schemas.openxmlformats.org/drawingml/2006/main">
                        <a:graphicData uri="http://schemas.microsoft.com/office/word/2010/wordprocessingGroup">
                          <wpg:wgp>
                            <wpg:cNvGrpSpPr/>
                            <wpg:grpSpPr>
                              <a:xfrm>
                                <a:off x="0" y="0"/>
                                <a:ext cx="838200" cy="318135"/>
                                <a:chOff x="0" y="0"/>
                                <a:chExt cx="838200" cy="318135"/>
                              </a:xfrm>
                            </wpg:grpSpPr>
                            <pic:pic xmlns:pic="http://schemas.openxmlformats.org/drawingml/2006/picture">
                              <pic:nvPicPr>
                                <pic:cNvPr id="86249" name="Picture 86249"/>
                                <pic:cNvPicPr/>
                              </pic:nvPicPr>
                              <pic:blipFill>
                                <a:blip r:embed="rId23"/>
                                <a:stretch>
                                  <a:fillRect/>
                                </a:stretch>
                              </pic:blipFill>
                              <pic:spPr>
                                <a:xfrm>
                                  <a:off x="-5587" y="-6984"/>
                                  <a:ext cx="844296" cy="326136"/>
                                </a:xfrm>
                                <a:prstGeom prst="rect">
                                  <a:avLst/>
                                </a:prstGeom>
                              </pic:spPr>
                            </pic:pic>
                          </wpg:wgp>
                        </a:graphicData>
                      </a:graphic>
                    </wp:anchor>
                  </w:drawing>
                </mc:Choice>
                <mc:Fallback>
                  <w:pict>
                    <v:group id="Group 78548" o:spid="_x0000_s1026" o:spt="203" style="position:absolute;left:0pt;margin-left:0.15pt;margin-top:-6.6pt;height:25.05pt;width:66pt;z-index:-251655168;mso-width-relative:page;mso-height-relative:page;" coordsize="838200,318135" o:gfxdata="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">
                      <o:lock v:ext="edit" aspectratio="f"/>
                      <v:shape id="Picture 86249" o:spid="_x0000_s1026" o:spt="75" type="#_x0000_t75" style="position:absolute;left:-5587;top:-6984;height:326136;width:844296;" filled="f" o:preferrelative="t" stroked="f" coordsize="21600,21600" o:gfxdata="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c1OG/&#10;AAAA3gAAAA8AAAAAAAAAAQAgAAAAIgAAAGRycy9kb3ducmV2LnhtbFBLAQIUABQAAAAIAIdO4kAz&#10;LwWeOwAAADkAAAAQAAAAAAAAAAEAIAAAAA4BAABkcnMvc2hhcGV4bWwueG1sUEsFBgAAAAAGAAYA&#10;WwEAALgDAAAAAA==&#10;">
                        <v:fill on="f" focussize="0,0"/>
                        <v:stroke on="f"/>
                        <v:imagedata r:id="rId23" o:title=""/>
                        <o:lock v:ext="edit" aspectratio="f"/>
                      </v:shape>
                    </v:group>
                  </w:pict>
                </mc:Fallback>
              </mc:AlternateContent>
            </w:r>
            <w:r>
              <w:rPr>
                <w:rFonts w:hint="eastAsia" w:ascii="仿宋" w:hAnsi="仿宋" w:eastAsia="仿宋" w:cs="仿宋"/>
                <w:sz w:val="24"/>
                <w:szCs w:val="24"/>
              </w:rPr>
              <w:t>商务条款</w:t>
            </w:r>
          </w:p>
        </w:tc>
        <w:tc>
          <w:tcPr>
            <w:tcW w:w="6202"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mc:AlternateContent>
                <mc:Choice Requires="wpg">
                  <w:drawing>
                    <wp:inline distT="0" distB="0" distL="0" distR="0">
                      <wp:extent cx="3925570" cy="318135"/>
                      <wp:effectExtent l="5715" t="6985" r="635" b="10160"/>
                      <wp:docPr id="78672" name="Group 78672"/>
                      <wp:cNvGraphicFramePr/>
                      <a:graphic xmlns:a="http://schemas.openxmlformats.org/drawingml/2006/main">
                        <a:graphicData uri="http://schemas.microsoft.com/office/word/2010/wordprocessingGroup">
                          <wpg:wgp>
                            <wpg:cNvGrpSpPr/>
                            <wpg:grpSpPr>
                              <a:xfrm>
                                <a:off x="0" y="0"/>
                                <a:ext cx="3925570" cy="318135"/>
                                <a:chOff x="0" y="0"/>
                                <a:chExt cx="3925570" cy="318135"/>
                              </a:xfrm>
                            </wpg:grpSpPr>
                            <pic:pic xmlns:pic="http://schemas.openxmlformats.org/drawingml/2006/picture">
                              <pic:nvPicPr>
                                <pic:cNvPr id="86250" name="Picture 86250"/>
                                <pic:cNvPicPr/>
                              </pic:nvPicPr>
                              <pic:blipFill>
                                <a:blip r:embed="rId24"/>
                                <a:stretch>
                                  <a:fillRect/>
                                </a:stretch>
                              </pic:blipFill>
                              <pic:spPr>
                                <a:xfrm>
                                  <a:off x="-5714" y="-6984"/>
                                  <a:ext cx="3931921" cy="326136"/>
                                </a:xfrm>
                                <a:prstGeom prst="rect">
                                  <a:avLst/>
                                </a:prstGeom>
                              </pic:spPr>
                            </pic:pic>
                            <wps:wsp>
                              <wps:cNvPr id="3785" name="Rectangle 3785"/>
                              <wps:cNvSpPr/>
                              <wps:spPr>
                                <a:xfrm>
                                  <a:off x="1651381" y="84169"/>
                                  <a:ext cx="812787" cy="202692"/>
                                </a:xfrm>
                                <a:prstGeom prst="rect">
                                  <a:avLst/>
                                </a:prstGeom>
                                <a:ln>
                                  <a:noFill/>
                                </a:ln>
                              </wps:spPr>
                              <wps:txbx>
                                <w:txbxContent>
                                  <w:p>
                                    <w:pPr>
                                      <w:spacing w:after="160" w:line="259" w:lineRule="auto"/>
                                      <w:ind w:left="0" w:firstLine="0"/>
                                    </w:pPr>
                                    <w:r>
                                      <w:t>具体内容</w:t>
                                    </w:r>
                                  </w:p>
                                </w:txbxContent>
                              </wps:txbx>
                              <wps:bodyPr horzOverflow="overflow" vert="horz" lIns="0" tIns="0" rIns="0" bIns="0" rtlCol="0">
                                <a:noAutofit/>
                              </wps:bodyPr>
                            </wps:wsp>
                          </wpg:wgp>
                        </a:graphicData>
                      </a:graphic>
                    </wp:inline>
                  </w:drawing>
                </mc:Choice>
                <mc:Fallback>
                  <w:pict>
                    <v:group id="Group 78672" o:spid="_x0000_s1026" o:spt="203" style="height:25.05pt;width:309.1pt;" coordsize="3925570,318135" o:gfxdata="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">
                      <o:lock v:ext="edit" aspectratio="f"/>
                      <v:shape id="Picture 86250" o:spid="_x0000_s1026" o:spt="75" type="#_x0000_t75" style="position:absolute;left:-5714;top:-6984;height:326136;width:3931921;" filled="f" o:preferrelative="t" stroked="f" coordsize="21600,21600" o:gfxdata="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6XDRO8AAAA&#10;3gAAAA8AAAAAAAAAAQAgAAAAIgAAAGRycy9kb3ducmV2LnhtbFBLAQIUABQAAAAIAIdO4kAzLwWe&#10;OwAAADkAAAAQAAAAAAAAAAEAIAAAAAsBAABkcnMvc2hhcGV4bWwueG1sUEsFBgAAAAAGAAYAWwEA&#10;ALUDAAAAAA==&#10;">
                        <v:fill on="f" focussize="0,0"/>
                        <v:stroke on="f"/>
                        <v:imagedata r:id="rId24" o:title=""/>
                        <o:lock v:ext="edit" aspectratio="f"/>
                      </v:shape>
                      <v:rect id="Rectangle 3785" o:spid="_x0000_s1026" o:spt="1" style="position:absolute;left:1651381;top:84169;height:202692;width:812787;" filled="f" stroked="f" coordsize="21600,21600" o:gfxdata="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edMv0&#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spacing w:after="160" w:line="259" w:lineRule="auto"/>
                                <w:ind w:left="0" w:firstLine="0"/>
                              </w:pPr>
                              <w:r>
                                <w:t>具体内容</w:t>
                              </w:r>
                            </w:p>
                          </w:txbxContent>
                        </v:textbox>
                      </v:rect>
                      <w10:wrap type="none"/>
                      <w10:anchorlock/>
                    </v:group>
                  </w:pict>
                </mc:Fallback>
              </mc:AlternateContent>
            </w:r>
          </w:p>
        </w:tc>
        <w:tc>
          <w:tcPr>
            <w:tcW w:w="138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08" w:firstLine="0"/>
              <w:jc w:val="both"/>
              <w:rPr>
                <w:rFonts w:hint="eastAsia" w:ascii="仿宋" w:hAnsi="仿宋" w:eastAsia="仿宋" w:cs="仿宋"/>
                <w:sz w:val="24"/>
                <w:szCs w:val="24"/>
              </w:rPr>
            </w:pPr>
            <w:r>
              <w:rPr>
                <w:rFonts w:hint="eastAsia" w:ascii="仿宋" w:hAnsi="仿宋" w:eastAsia="仿宋" w:cs="仿宋"/>
                <w:sz w:val="24"/>
                <w:szCs w:val="24"/>
              </w:rPr>
              <mc:AlternateContent>
                <mc:Choice Requires="wpg">
                  <w:drawing>
                    <wp:anchor distT="0" distB="0" distL="114300" distR="114300" simplePos="0" relativeHeight="251662336" behindDoc="1" locked="0" layoutInCell="1" allowOverlap="1">
                      <wp:simplePos x="0" y="0"/>
                      <wp:positionH relativeFrom="column">
                        <wp:posOffset>1905</wp:posOffset>
                      </wp:positionH>
                      <wp:positionV relativeFrom="paragraph">
                        <wp:posOffset>-83820</wp:posOffset>
                      </wp:positionV>
                      <wp:extent cx="886460" cy="318135"/>
                      <wp:effectExtent l="4445" t="6985" r="8255" b="10160"/>
                      <wp:wrapNone/>
                      <wp:docPr id="78733" name="Group 78733"/>
                      <wp:cNvGraphicFramePr/>
                      <a:graphic xmlns:a="http://schemas.openxmlformats.org/drawingml/2006/main">
                        <a:graphicData uri="http://schemas.microsoft.com/office/word/2010/wordprocessingGroup">
                          <wpg:wgp>
                            <wpg:cNvGrpSpPr/>
                            <wpg:grpSpPr>
                              <a:xfrm>
                                <a:off x="0" y="0"/>
                                <a:ext cx="886460" cy="318135"/>
                                <a:chOff x="0" y="0"/>
                                <a:chExt cx="886460" cy="318135"/>
                              </a:xfrm>
                            </wpg:grpSpPr>
                            <pic:pic xmlns:pic="http://schemas.openxmlformats.org/drawingml/2006/picture">
                              <pic:nvPicPr>
                                <pic:cNvPr id="86251" name="Picture 86251"/>
                                <pic:cNvPicPr/>
                              </pic:nvPicPr>
                              <pic:blipFill>
                                <a:blip r:embed="rId25"/>
                                <a:stretch>
                                  <a:fillRect/>
                                </a:stretch>
                              </pic:blipFill>
                              <pic:spPr>
                                <a:xfrm>
                                  <a:off x="-4571" y="-6984"/>
                                  <a:ext cx="893064" cy="326136"/>
                                </a:xfrm>
                                <a:prstGeom prst="rect">
                                  <a:avLst/>
                                </a:prstGeom>
                              </pic:spPr>
                            </pic:pic>
                          </wpg:wgp>
                        </a:graphicData>
                      </a:graphic>
                    </wp:anchor>
                  </w:drawing>
                </mc:Choice>
                <mc:Fallback>
                  <w:pict>
                    <v:group id="Group 78733" o:spid="_x0000_s1026" o:spt="203" style="position:absolute;left:0pt;margin-left:0.15pt;margin-top:-6.6pt;height:25.05pt;width:69.8pt;z-index:-251654144;mso-width-relative:page;mso-height-relative:page;" coordsize="886460,318135" o:gfxdata="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qiYOvrYAAAAhAQAA&#10;GQAAAGRycy9fcmVscy9lMm9Eb2MueG1sLnJlbHOFj0FqwzAQRfeF3EHMPpadRSjFsjeh4G1IDjBI&#10;Y1nEGglJLfXtI8gmgUCX8z//PaYf//wqfillF1hB17QgiHUwjq2C6+V7/wkiF2SDa2BSsFGGcdh9&#10;9GdasdRRXlzMolI4K1hKiV9SZr2Qx9yESFybOSSPpZ7Jyoj6hpbkoW2PMj0zYHhhiskoSJPpQFy2&#10;WM3/s8M8O02noH88cXmjkM5XdwVislQUeDIOH2HXRLYgh16+PDbcAV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">
                      <o:lock v:ext="edit" aspectratio="f"/>
                      <v:shape id="Picture 86251" o:spid="_x0000_s1026" o:spt="75" type="#_x0000_t75" style="position:absolute;left:-4571;top:-6984;height:326136;width:893064;" filled="f" o:preferrelative="t" stroked="f" coordsize="21600,21600" o:gfxdata="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eegKL4A&#10;AADeAAAADwAAAAAAAAABACAAAAAiAAAAZHJzL2Rvd25yZXYueG1sUEsBAhQAFAAAAAgAh07iQDMv&#10;BZ47AAAAOQAAABAAAAAAAAAAAQAgAAAADQEAAGRycy9zaGFwZXhtbC54bWxQSwUGAAAAAAYABgBb&#10;AQAAtwMAAAAA&#10;">
                        <v:fill on="f" focussize="0,0"/>
                        <v:stroke on="f"/>
                        <v:imagedata r:id="rId25" o:title=""/>
                        <o:lock v:ext="edit" aspectratio="f"/>
                      </v:shape>
                    </v:group>
                  </w:pict>
                </mc:Fallback>
              </mc:AlternateContent>
            </w:r>
            <w:r>
              <w:rPr>
                <w:rFonts w:hint="eastAsia" w:ascii="仿宋" w:hAnsi="仿宋" w:eastAsia="仿宋" w:cs="仿宋"/>
                <w:sz w:val="24"/>
                <w:szCs w:val="24"/>
              </w:rPr>
              <w:t>评分点△</w:t>
            </w:r>
          </w:p>
        </w:tc>
      </w:tr>
      <w:tr>
        <w:tblPrEx>
          <w:tblCellMar>
            <w:top w:w="3" w:type="dxa"/>
            <w:left w:w="3" w:type="dxa"/>
            <w:bottom w:w="0" w:type="dxa"/>
            <w:right w:w="2" w:type="dxa"/>
          </w:tblCellMar>
        </w:tblPrEx>
        <w:trPr>
          <w:trHeight w:val="946" w:hRule="atLeast"/>
        </w:trPr>
        <w:tc>
          <w:tcPr>
            <w:tcW w:w="898"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8"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1299"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采购资金的支付方式、时间和条件</w:t>
            </w:r>
          </w:p>
        </w:tc>
        <w:tc>
          <w:tcPr>
            <w:tcW w:w="620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5" w:firstLine="0"/>
              <w:rPr>
                <w:rFonts w:hint="eastAsia" w:ascii="仿宋" w:hAnsi="仿宋" w:eastAsia="仿宋" w:cs="仿宋"/>
                <w:sz w:val="24"/>
                <w:szCs w:val="24"/>
              </w:rPr>
            </w:pPr>
            <w:r>
              <w:rPr>
                <w:rFonts w:hint="eastAsia" w:ascii="仿宋" w:hAnsi="仿宋" w:eastAsia="仿宋" w:cs="仿宋"/>
                <w:sz w:val="24"/>
                <w:szCs w:val="24"/>
              </w:rPr>
              <w:t>1.1支付方式：由采购人按照采购合同约定的方式自行与乙方结算。</w:t>
            </w:r>
          </w:p>
        </w:tc>
        <w:tc>
          <w:tcPr>
            <w:tcW w:w="1380" w:type="dxa"/>
            <w:tcBorders>
              <w:top w:val="single" w:color="000000" w:sz="4" w:space="0"/>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r>
      <w:tr>
        <w:tblPrEx>
          <w:tblCellMar>
            <w:top w:w="3" w:type="dxa"/>
            <w:left w:w="3" w:type="dxa"/>
            <w:bottom w:w="0" w:type="dxa"/>
            <w:right w:w="2" w:type="dxa"/>
          </w:tblCellMar>
        </w:tblPrEx>
        <w:trPr>
          <w:trHeight w:val="1414" w:hRule="atLeast"/>
        </w:trPr>
        <w:tc>
          <w:tcPr>
            <w:tcW w:w="898"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299"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6202"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105" w:firstLine="0"/>
              <w:jc w:val="both"/>
              <w:rPr>
                <w:rFonts w:hint="eastAsia" w:ascii="仿宋" w:hAnsi="仿宋" w:eastAsia="仿宋" w:cs="仿宋"/>
                <w:sz w:val="24"/>
                <w:szCs w:val="24"/>
              </w:rPr>
            </w:pPr>
            <w:r>
              <w:rPr>
                <w:rFonts w:hint="eastAsia" w:ascii="仿宋" w:hAnsi="仿宋" w:eastAsia="仿宋" w:cs="仿宋"/>
                <w:sz w:val="24"/>
                <w:szCs w:val="24"/>
              </w:rPr>
              <w:t>1.2支付条件：按照采购合同约定的支付条件支付价款。</w:t>
            </w:r>
          </w:p>
          <w:p>
            <w:pPr>
              <w:spacing w:after="0" w:line="259" w:lineRule="auto"/>
              <w:ind w:left="105" w:firstLine="0"/>
              <w:rPr>
                <w:rFonts w:hint="eastAsia" w:ascii="仿宋" w:hAnsi="仿宋" w:eastAsia="仿宋" w:cs="仿宋"/>
                <w:sz w:val="24"/>
                <w:szCs w:val="24"/>
              </w:rPr>
            </w:pPr>
            <w:r>
              <w:rPr>
                <w:rFonts w:hint="eastAsia" w:ascii="仿宋" w:hAnsi="仿宋" w:eastAsia="仿宋" w:cs="仿宋"/>
                <w:sz w:val="24"/>
                <w:szCs w:val="24"/>
              </w:rPr>
              <w:t>采购合同约定不得违反国家有关财政资金支付管理的规定。</w:t>
            </w:r>
          </w:p>
        </w:tc>
        <w:tc>
          <w:tcPr>
            <w:tcW w:w="1380" w:type="dxa"/>
            <w:tcBorders>
              <w:top w:val="single" w:color="000000" w:sz="4" w:space="0"/>
              <w:left w:val="single" w:color="000000" w:sz="4" w:space="0"/>
              <w:bottom w:val="single" w:color="000000" w:sz="4" w:space="0"/>
              <w:right w:val="single" w:color="000000" w:sz="4" w:space="0"/>
            </w:tcBorders>
            <w:vAlign w:val="center"/>
          </w:tcPr>
          <w:p>
            <w:pPr>
              <w:spacing w:after="160" w:line="259" w:lineRule="auto"/>
              <w:ind w:left="0" w:firstLine="0"/>
              <w:rPr>
                <w:rFonts w:hint="eastAsia" w:ascii="仿宋" w:hAnsi="仿宋" w:eastAsia="仿宋" w:cs="仿宋"/>
                <w:sz w:val="24"/>
                <w:szCs w:val="24"/>
              </w:rPr>
            </w:pPr>
          </w:p>
        </w:tc>
      </w:tr>
      <w:tr>
        <w:tblPrEx>
          <w:tblCellMar>
            <w:top w:w="3" w:type="dxa"/>
            <w:left w:w="3" w:type="dxa"/>
            <w:bottom w:w="0" w:type="dxa"/>
            <w:right w:w="2" w:type="dxa"/>
          </w:tblCellMar>
        </w:tblPrEx>
        <w:trPr>
          <w:trHeight w:val="951" w:hRule="atLeast"/>
        </w:trPr>
        <w:tc>
          <w:tcPr>
            <w:tcW w:w="898" w:type="dxa"/>
            <w:tcBorders>
              <w:top w:val="single" w:color="000000" w:sz="4" w:space="0"/>
              <w:left w:val="single" w:color="000000" w:sz="4" w:space="0"/>
              <w:bottom w:val="double" w:color="000000" w:sz="4" w:space="0"/>
              <w:right w:val="single" w:color="000000" w:sz="4" w:space="0"/>
            </w:tcBorders>
            <w:vAlign w:val="center"/>
          </w:tcPr>
          <w:p>
            <w:pPr>
              <w:spacing w:after="0" w:line="259" w:lineRule="auto"/>
              <w:ind w:left="0" w:right="28" w:firstLine="0"/>
              <w:jc w:val="center"/>
              <w:rPr>
                <w:rFonts w:hint="eastAsia" w:ascii="仿宋" w:hAnsi="仿宋" w:eastAsia="仿宋" w:cs="仿宋"/>
                <w:sz w:val="24"/>
                <w:szCs w:val="24"/>
              </w:rPr>
            </w:pPr>
            <w:r>
              <w:rPr>
                <w:rFonts w:hint="eastAsia" w:ascii="仿宋" w:hAnsi="仿宋" w:eastAsia="仿宋" w:cs="仿宋"/>
                <w:sz w:val="24"/>
                <w:szCs w:val="24"/>
              </w:rPr>
              <w:t>2</w:t>
            </w:r>
          </w:p>
        </w:tc>
        <w:tc>
          <w:tcPr>
            <w:tcW w:w="1299" w:type="dxa"/>
            <w:tcBorders>
              <w:top w:val="single" w:color="000000" w:sz="4" w:space="0"/>
              <w:left w:val="single" w:color="000000" w:sz="4" w:space="0"/>
              <w:bottom w:val="doub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类似项目业绩</w:t>
            </w:r>
          </w:p>
        </w:tc>
        <w:tc>
          <w:tcPr>
            <w:tcW w:w="6202" w:type="dxa"/>
            <w:tcBorders>
              <w:top w:val="single" w:color="000000" w:sz="4" w:space="0"/>
              <w:left w:val="single" w:color="000000" w:sz="4" w:space="0"/>
              <w:bottom w:val="double" w:color="000000" w:sz="4" w:space="0"/>
              <w:right w:val="single" w:color="000000" w:sz="4" w:space="0"/>
            </w:tcBorders>
            <w:vAlign w:val="center"/>
          </w:tcPr>
          <w:p>
            <w:pPr>
              <w:spacing w:after="0" w:line="259" w:lineRule="auto"/>
              <w:ind w:left="105" w:firstLine="0"/>
              <w:rPr>
                <w:rFonts w:hint="eastAsia" w:ascii="仿宋" w:hAnsi="仿宋" w:eastAsia="仿宋" w:cs="仿宋"/>
                <w:sz w:val="24"/>
                <w:szCs w:val="24"/>
              </w:rPr>
            </w:pPr>
            <w:r>
              <w:rPr>
                <w:rFonts w:hint="eastAsia" w:ascii="仿宋" w:hAnsi="仿宋" w:eastAsia="仿宋" w:cs="仿宋"/>
                <w:sz w:val="24"/>
                <w:szCs w:val="24"/>
              </w:rPr>
              <w:t>具有类似项目业绩。</w:t>
            </w:r>
          </w:p>
        </w:tc>
        <w:tc>
          <w:tcPr>
            <w:tcW w:w="1380" w:type="dxa"/>
            <w:tcBorders>
              <w:top w:val="single" w:color="000000" w:sz="4" w:space="0"/>
              <w:left w:val="single" w:color="000000" w:sz="4" w:space="0"/>
              <w:bottom w:val="double" w:color="000000" w:sz="4" w:space="0"/>
              <w:right w:val="single" w:color="000000" w:sz="4" w:space="0"/>
            </w:tcBorders>
            <w:vAlign w:val="center"/>
          </w:tcPr>
          <w:p>
            <w:pPr>
              <w:spacing w:after="0" w:line="259" w:lineRule="auto"/>
              <w:ind w:left="57" w:firstLine="0"/>
              <w:jc w:val="center"/>
              <w:rPr>
                <w:rFonts w:hint="eastAsia" w:ascii="仿宋" w:hAnsi="仿宋" w:eastAsia="仿宋" w:cs="仿宋"/>
                <w:sz w:val="24"/>
                <w:szCs w:val="24"/>
              </w:rPr>
            </w:pPr>
            <w:r>
              <w:rPr>
                <w:rFonts w:hint="eastAsia" w:ascii="仿宋" w:hAnsi="仿宋" w:eastAsia="仿宋" w:cs="仿宋"/>
                <w:sz w:val="24"/>
                <w:szCs w:val="24"/>
              </w:rPr>
              <w:t>△</w:t>
            </w:r>
          </w:p>
        </w:tc>
      </w:tr>
      <w:tr>
        <w:tblPrEx>
          <w:tblCellMar>
            <w:top w:w="3" w:type="dxa"/>
            <w:left w:w="3" w:type="dxa"/>
            <w:bottom w:w="0" w:type="dxa"/>
            <w:right w:w="2" w:type="dxa"/>
          </w:tblCellMar>
        </w:tblPrEx>
        <w:trPr>
          <w:trHeight w:val="478" w:hRule="atLeast"/>
        </w:trPr>
        <w:tc>
          <w:tcPr>
            <w:tcW w:w="89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8" w:firstLine="0"/>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p>
        </w:tc>
        <w:tc>
          <w:tcPr>
            <w:tcW w:w="129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91" w:firstLine="0"/>
              <w:jc w:val="both"/>
              <w:rPr>
                <w:rFonts w:hint="eastAsia" w:ascii="仿宋" w:hAnsi="仿宋" w:eastAsia="仿宋" w:cs="仿宋"/>
                <w:sz w:val="24"/>
                <w:szCs w:val="24"/>
              </w:rPr>
            </w:pPr>
            <w:r>
              <w:rPr>
                <w:rFonts w:hint="eastAsia" w:ascii="仿宋" w:hAnsi="仿宋" w:eastAsia="仿宋" w:cs="仿宋"/>
                <w:sz w:val="24"/>
                <w:szCs w:val="24"/>
              </w:rPr>
              <w:t>执业承诺</w:t>
            </w:r>
          </w:p>
        </w:tc>
        <w:tc>
          <w:tcPr>
            <w:tcW w:w="620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5" w:firstLine="0"/>
              <w:rPr>
                <w:rFonts w:hint="eastAsia" w:ascii="仿宋" w:hAnsi="仿宋" w:eastAsia="仿宋" w:cs="仿宋"/>
                <w:sz w:val="24"/>
                <w:szCs w:val="24"/>
              </w:rPr>
            </w:pPr>
            <w:r>
              <w:rPr>
                <w:rFonts w:hint="eastAsia" w:ascii="仿宋" w:hAnsi="仿宋" w:eastAsia="仿宋" w:cs="仿宋"/>
                <w:sz w:val="24"/>
                <w:szCs w:val="24"/>
              </w:rPr>
              <w:t>提供执业承诺。</w:t>
            </w:r>
          </w:p>
        </w:tc>
        <w:tc>
          <w:tcPr>
            <w:tcW w:w="138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7" w:firstLine="0"/>
              <w:jc w:val="center"/>
              <w:rPr>
                <w:rFonts w:hint="eastAsia" w:ascii="仿宋" w:hAnsi="仿宋" w:eastAsia="仿宋" w:cs="仿宋"/>
                <w:sz w:val="24"/>
                <w:szCs w:val="24"/>
              </w:rPr>
            </w:pPr>
            <w:r>
              <w:rPr>
                <w:rFonts w:hint="eastAsia" w:ascii="仿宋" w:hAnsi="仿宋" w:eastAsia="仿宋" w:cs="仿宋"/>
                <w:sz w:val="24"/>
                <w:szCs w:val="24"/>
              </w:rPr>
              <w:t>△</w:t>
            </w:r>
          </w:p>
        </w:tc>
      </w:tr>
      <w:tr>
        <w:tblPrEx>
          <w:tblCellMar>
            <w:top w:w="3" w:type="dxa"/>
            <w:left w:w="3" w:type="dxa"/>
            <w:bottom w:w="0" w:type="dxa"/>
            <w:right w:w="2" w:type="dxa"/>
          </w:tblCellMar>
        </w:tblPrEx>
        <w:trPr>
          <w:trHeight w:val="946" w:hRule="atLeast"/>
        </w:trPr>
        <w:tc>
          <w:tcPr>
            <w:tcW w:w="89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5" w:firstLine="0"/>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p>
        </w:tc>
        <w:tc>
          <w:tcPr>
            <w:tcW w:w="129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5" w:firstLine="0"/>
              <w:rPr>
                <w:rFonts w:hint="eastAsia" w:ascii="仿宋" w:hAnsi="仿宋" w:eastAsia="仿宋" w:cs="仿宋"/>
                <w:sz w:val="24"/>
                <w:szCs w:val="24"/>
              </w:rPr>
            </w:pPr>
            <w:r>
              <w:rPr>
                <w:rFonts w:hint="eastAsia" w:ascii="仿宋" w:hAnsi="仿宋" w:eastAsia="仿宋" w:cs="仿宋"/>
                <w:sz w:val="24"/>
                <w:szCs w:val="24"/>
              </w:rPr>
              <w:t>项目负责人</w:t>
            </w:r>
          </w:p>
        </w:tc>
        <w:tc>
          <w:tcPr>
            <w:tcW w:w="620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5" w:firstLine="0"/>
              <w:rPr>
                <w:rFonts w:hint="eastAsia" w:ascii="仿宋" w:hAnsi="仿宋" w:eastAsia="仿宋" w:cs="仿宋"/>
                <w:sz w:val="24"/>
                <w:szCs w:val="24"/>
              </w:rPr>
            </w:pPr>
            <w:r>
              <w:rPr>
                <w:rFonts w:hint="eastAsia" w:ascii="仿宋" w:hAnsi="仿宋" w:eastAsia="仿宋" w:cs="仿宋"/>
                <w:sz w:val="24"/>
                <w:szCs w:val="24"/>
              </w:rPr>
              <w:t>拟派项目负责人具备一级造价工程师注册证书</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或具备</w:t>
            </w:r>
            <w:r>
              <w:rPr>
                <w:rFonts w:hint="eastAsia" w:ascii="仿宋" w:hAnsi="仿宋" w:eastAsia="仿宋" w:cs="仿宋"/>
                <w:sz w:val="24"/>
                <w:szCs w:val="24"/>
              </w:rPr>
              <w:t>工程类</w:t>
            </w:r>
            <w:r>
              <w:rPr>
                <w:rFonts w:hint="eastAsia" w:ascii="仿宋" w:hAnsi="仿宋" w:eastAsia="仿宋" w:cs="仿宋"/>
                <w:sz w:val="24"/>
                <w:szCs w:val="24"/>
                <w:lang w:eastAsia="zh-CN"/>
              </w:rPr>
              <w:t>、</w:t>
            </w:r>
            <w:r>
              <w:rPr>
                <w:rFonts w:hint="eastAsia" w:ascii="仿宋" w:hAnsi="仿宋" w:eastAsia="仿宋" w:cs="仿宋"/>
                <w:sz w:val="24"/>
                <w:szCs w:val="24"/>
              </w:rPr>
              <w:t>经济类高级及以上技术职称。</w:t>
            </w:r>
          </w:p>
        </w:tc>
        <w:tc>
          <w:tcPr>
            <w:tcW w:w="138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7" w:firstLine="0"/>
              <w:jc w:val="center"/>
              <w:rPr>
                <w:rFonts w:hint="eastAsia" w:ascii="仿宋" w:hAnsi="仿宋" w:eastAsia="仿宋" w:cs="仿宋"/>
                <w:sz w:val="24"/>
                <w:szCs w:val="24"/>
              </w:rPr>
            </w:pPr>
            <w:r>
              <w:rPr>
                <w:rFonts w:hint="eastAsia" w:ascii="仿宋" w:hAnsi="仿宋" w:eastAsia="仿宋" w:cs="仿宋"/>
                <w:sz w:val="24"/>
                <w:szCs w:val="24"/>
              </w:rPr>
              <w:t>△</w:t>
            </w:r>
          </w:p>
        </w:tc>
      </w:tr>
      <w:tr>
        <w:tblPrEx>
          <w:tblCellMar>
            <w:top w:w="3" w:type="dxa"/>
            <w:left w:w="3" w:type="dxa"/>
            <w:bottom w:w="0" w:type="dxa"/>
            <w:right w:w="2" w:type="dxa"/>
          </w:tblCellMar>
        </w:tblPrEx>
        <w:trPr>
          <w:trHeight w:val="946" w:hRule="atLeast"/>
        </w:trPr>
        <w:tc>
          <w:tcPr>
            <w:tcW w:w="89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5" w:firstLine="0"/>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c>
          <w:tcPr>
            <w:tcW w:w="129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5" w:firstLine="0"/>
              <w:rPr>
                <w:rFonts w:hint="eastAsia" w:ascii="仿宋" w:hAnsi="仿宋" w:eastAsia="仿宋" w:cs="仿宋"/>
                <w:sz w:val="24"/>
                <w:szCs w:val="24"/>
              </w:rPr>
            </w:pPr>
            <w:r>
              <w:rPr>
                <w:rFonts w:hint="eastAsia" w:ascii="仿宋" w:hAnsi="仿宋" w:eastAsia="仿宋" w:cs="仿宋"/>
                <w:sz w:val="24"/>
                <w:szCs w:val="24"/>
              </w:rPr>
              <w:t>项目工作组成员</w:t>
            </w:r>
          </w:p>
        </w:tc>
        <w:tc>
          <w:tcPr>
            <w:tcW w:w="620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5" w:firstLine="0"/>
              <w:rPr>
                <w:rFonts w:hint="eastAsia" w:ascii="仿宋" w:hAnsi="仿宋" w:eastAsia="仿宋" w:cs="仿宋"/>
                <w:sz w:val="24"/>
                <w:szCs w:val="24"/>
              </w:rPr>
            </w:pPr>
            <w:r>
              <w:rPr>
                <w:rFonts w:hint="eastAsia" w:ascii="仿宋" w:hAnsi="仿宋" w:eastAsia="仿宋" w:cs="仿宋"/>
                <w:sz w:val="24"/>
                <w:szCs w:val="24"/>
              </w:rPr>
              <w:t>拟派本项目工作组成员具备二级及以上造价工程师注册证书</w:t>
            </w:r>
            <w:r>
              <w:rPr>
                <w:rFonts w:hint="eastAsia" w:ascii="仿宋" w:hAnsi="仿宋" w:eastAsia="仿宋" w:cs="仿宋"/>
                <w:sz w:val="24"/>
                <w:szCs w:val="24"/>
                <w:lang w:val="en-US" w:eastAsia="zh-CN"/>
              </w:rPr>
              <w:t>。</w:t>
            </w:r>
          </w:p>
        </w:tc>
        <w:tc>
          <w:tcPr>
            <w:tcW w:w="138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7" w:firstLine="0"/>
              <w:jc w:val="center"/>
              <w:rPr>
                <w:rFonts w:hint="eastAsia" w:ascii="仿宋" w:hAnsi="仿宋" w:eastAsia="仿宋" w:cs="仿宋"/>
                <w:sz w:val="24"/>
                <w:szCs w:val="24"/>
              </w:rPr>
            </w:pPr>
            <w:r>
              <w:rPr>
                <w:rFonts w:hint="eastAsia" w:ascii="仿宋" w:hAnsi="仿宋" w:eastAsia="仿宋" w:cs="仿宋"/>
                <w:sz w:val="24"/>
                <w:szCs w:val="24"/>
              </w:rPr>
              <w:t>△</w:t>
            </w:r>
          </w:p>
        </w:tc>
      </w:tr>
      <w:bookmarkEnd w:id="16"/>
      <w:bookmarkEnd w:id="17"/>
    </w:tbl>
    <w:p>
      <w:pPr>
        <w:pStyle w:val="4"/>
        <w:numPr>
          <w:ilvl w:val="0"/>
          <w:numId w:val="2"/>
        </w:numPr>
        <w:ind w:right="716"/>
        <w:rPr>
          <w:rFonts w:hint="eastAsia" w:ascii="黑体" w:hAnsi="黑体" w:eastAsia="黑体" w:cs="黑体"/>
          <w:sz w:val="24"/>
          <w:szCs w:val="24"/>
        </w:rPr>
      </w:pPr>
      <w:bookmarkStart w:id="18" w:name="_Toc48134916"/>
      <w:r>
        <w:rPr>
          <w:rFonts w:hint="eastAsia" w:ascii="黑体" w:hAnsi="黑体" w:eastAsia="黑体" w:cs="黑体"/>
          <w:sz w:val="24"/>
          <w:szCs w:val="24"/>
          <w:lang w:val="en-US" w:eastAsia="zh-CN"/>
        </w:rPr>
        <w:t>报价</w:t>
      </w:r>
      <w:r>
        <w:rPr>
          <w:rFonts w:hint="eastAsia" w:ascii="黑体" w:hAnsi="黑体" w:eastAsia="黑体" w:cs="黑体"/>
          <w:sz w:val="24"/>
          <w:szCs w:val="24"/>
        </w:rPr>
        <w:t>要求</w:t>
      </w:r>
    </w:p>
    <w:p>
      <w:pPr>
        <w:spacing w:after="0" w:line="363" w:lineRule="auto"/>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本项目供应商须报出折扣率，折扣率为采购人需支付费用依据《</w:t>
      </w:r>
      <w:r>
        <w:rPr>
          <w:rFonts w:hint="eastAsia" w:ascii="仿宋" w:hAnsi="仿宋" w:eastAsia="仿宋" w:cs="仿宋"/>
          <w:i w:val="0"/>
          <w:iCs w:val="0"/>
          <w:caps w:val="0"/>
          <w:spacing w:val="0"/>
          <w:sz w:val="24"/>
          <w:szCs w:val="24"/>
          <w:shd w:val="clear"/>
        </w:rPr>
        <w:t>湖北省建设工程造价咨询服务收费参考标准（试行）</w:t>
      </w:r>
      <w:r>
        <w:rPr>
          <w:rFonts w:hint="eastAsia" w:ascii="仿宋" w:hAnsi="仿宋" w:eastAsia="仿宋" w:cs="仿宋"/>
          <w:color w:val="000000" w:themeColor="text1"/>
          <w:sz w:val="24"/>
          <w:szCs w:val="24"/>
          <w14:textFill>
            <w14:solidFill>
              <w14:schemeClr w14:val="tx1"/>
            </w14:solidFill>
          </w14:textFill>
        </w:rPr>
        <w:t>》(鄂建文〔2023〕33号)文件规定计算的最高收费限额。采购人需支付费用=按照相关规定计算的最高收费限额×折扣率。(根据</w:t>
      </w:r>
      <w:r>
        <w:rPr>
          <w:rFonts w:hint="eastAsia" w:ascii="仿宋" w:hAnsi="仿宋" w:eastAsia="仿宋" w:cs="仿宋"/>
          <w:color w:val="000000" w:themeColor="text1"/>
          <w:sz w:val="24"/>
          <w:szCs w:val="24"/>
          <w:lang w:val="en-US" w:eastAsia="zh-CN"/>
          <w14:textFill>
            <w14:solidFill>
              <w14:schemeClr w14:val="tx1"/>
            </w14:solidFill>
          </w14:textFill>
        </w:rPr>
        <w:t>鄂州市</w:t>
      </w:r>
      <w:r>
        <w:rPr>
          <w:rFonts w:hint="eastAsia" w:ascii="仿宋" w:hAnsi="仿宋" w:eastAsia="仿宋" w:cs="仿宋"/>
          <w:color w:val="000000" w:themeColor="text1"/>
          <w:sz w:val="24"/>
          <w:szCs w:val="24"/>
          <w14:textFill>
            <w14:solidFill>
              <w14:schemeClr w14:val="tx1"/>
            </w14:solidFill>
          </w14:textFill>
        </w:rPr>
        <w:t>近三年</w:t>
      </w:r>
      <w:r>
        <w:rPr>
          <w:rFonts w:hint="eastAsia" w:ascii="仿宋" w:hAnsi="仿宋" w:eastAsia="仿宋" w:cs="仿宋"/>
          <w:color w:val="000000" w:themeColor="text1"/>
          <w:sz w:val="24"/>
          <w:szCs w:val="24"/>
          <w:lang w:eastAsia="zh-CN"/>
          <w14:textFill>
            <w14:solidFill>
              <w14:schemeClr w14:val="tx1"/>
            </w14:solidFill>
          </w14:textFill>
        </w:rPr>
        <w:t>造价</w:t>
      </w:r>
      <w:r>
        <w:rPr>
          <w:rFonts w:hint="eastAsia" w:ascii="仿宋" w:hAnsi="仿宋" w:eastAsia="仿宋" w:cs="仿宋"/>
          <w:color w:val="000000" w:themeColor="text1"/>
          <w:sz w:val="24"/>
          <w:szCs w:val="24"/>
          <w:lang w:val="en-US" w:eastAsia="zh-CN"/>
          <w14:textFill>
            <w14:solidFill>
              <w14:schemeClr w14:val="tx1"/>
            </w14:solidFill>
          </w14:textFill>
        </w:rPr>
        <w:t>咨询</w:t>
      </w:r>
      <w:r>
        <w:rPr>
          <w:rFonts w:hint="eastAsia" w:ascii="仿宋" w:hAnsi="仿宋" w:eastAsia="仿宋" w:cs="仿宋"/>
          <w:color w:val="000000" w:themeColor="text1"/>
          <w:sz w:val="24"/>
          <w:szCs w:val="24"/>
          <w14:textFill>
            <w14:solidFill>
              <w14:schemeClr w14:val="tx1"/>
            </w14:solidFill>
          </w14:textFill>
        </w:rPr>
        <w:t xml:space="preserve">服务类项目收费均价及征求此类供应商、采购人意见决定，折扣率不得高于 </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0.0%) 即：第二阶段成交金额=按照相关规定计算的最高收费限额×投标折扣率。举例：如供应商投标折扣率为</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0.0%（打</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折），按照相关规定计算的最高收费限额为1000.00元，则在第二阶段（网上商城）的成交金额=1000×</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0.0%=</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00（元）。</w:t>
      </w:r>
    </w:p>
    <w:p>
      <w:pPr>
        <w:spacing w:after="130" w:line="259" w:lineRule="auto"/>
        <w:ind w:right="122"/>
        <w:jc w:val="righ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★折扣率报价不得为“0”且不得超出“</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0%”，否则视为无效投标。折扣率填写格式为</w:t>
      </w:r>
    </w:p>
    <w:p>
      <w:pPr>
        <w:ind w:left="6"/>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60</w:t>
      </w:r>
      <w:r>
        <w:rPr>
          <w:rFonts w:hint="eastAsia" w:ascii="仿宋" w:hAnsi="仿宋" w:eastAsia="仿宋" w:cs="仿宋"/>
          <w:color w:val="000000" w:themeColor="text1"/>
          <w:sz w:val="24"/>
          <w:szCs w:val="24"/>
          <w14:textFill>
            <w14:solidFill>
              <w14:schemeClr w14:val="tx1"/>
            </w14:solidFill>
          </w14:textFill>
        </w:rPr>
        <w:t>以下数字部分加“%”形式，其中数字部分要求精确到</w:t>
      </w:r>
      <w:r>
        <w:rPr>
          <w:rFonts w:hint="eastAsia" w:ascii="仿宋" w:hAnsi="仿宋" w:eastAsia="仿宋" w:cs="仿宋"/>
          <w:color w:val="000000" w:themeColor="text1"/>
          <w:sz w:val="24"/>
          <w:szCs w:val="24"/>
          <w:lang w:val="en-US" w:eastAsia="zh-CN"/>
          <w14:textFill>
            <w14:solidFill>
              <w14:schemeClr w14:val="tx1"/>
            </w14:solidFill>
          </w14:textFill>
        </w:rPr>
        <w:t>两</w:t>
      </w:r>
      <w:r>
        <w:rPr>
          <w:rFonts w:hint="eastAsia" w:ascii="仿宋" w:hAnsi="仿宋" w:eastAsia="仿宋" w:cs="仿宋"/>
          <w:color w:val="000000" w:themeColor="text1"/>
          <w:sz w:val="24"/>
          <w:szCs w:val="24"/>
          <w14:textFill>
            <w14:solidFill>
              <w14:schemeClr w14:val="tx1"/>
            </w14:solidFill>
          </w14:textFill>
        </w:rPr>
        <w:t>位</w:t>
      </w:r>
      <w:r>
        <w:rPr>
          <w:rFonts w:hint="eastAsia" w:ascii="仿宋" w:hAnsi="仿宋" w:eastAsia="仿宋" w:cs="仿宋"/>
          <w:color w:val="000000" w:themeColor="text1"/>
          <w:sz w:val="24"/>
          <w:szCs w:val="24"/>
          <w:lang w:val="en-US" w:eastAsia="zh-CN"/>
          <w14:textFill>
            <w14:solidFill>
              <w14:schemeClr w14:val="tx1"/>
            </w14:solidFill>
          </w14:textFill>
        </w:rPr>
        <w:t>及以上</w:t>
      </w:r>
      <w:r>
        <w:rPr>
          <w:rFonts w:hint="eastAsia" w:ascii="仿宋" w:hAnsi="仿宋" w:eastAsia="仿宋" w:cs="仿宋"/>
          <w:color w:val="000000" w:themeColor="text1"/>
          <w:sz w:val="24"/>
          <w:szCs w:val="24"/>
          <w14:textFill>
            <w14:solidFill>
              <w14:schemeClr w14:val="tx1"/>
            </w14:solidFill>
          </w14:textFill>
        </w:rPr>
        <w:t>小数。示例：“38.8</w:t>
      </w: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w:t>
      </w:r>
    </w:p>
    <w:p>
      <w:pPr>
        <w:spacing w:after="0" w:line="360" w:lineRule="auto"/>
        <w:ind w:left="-4" w:firstLine="480"/>
        <w:rPr>
          <w:rFonts w:hint="eastAsia" w:ascii="仿宋" w:hAnsi="仿宋" w:eastAsia="仿宋" w:cs="仿宋"/>
          <w:color w:val="auto"/>
          <w:sz w:val="24"/>
          <w:szCs w:val="24"/>
        </w:rPr>
      </w:pPr>
      <w:r>
        <w:rPr>
          <w:rFonts w:hint="eastAsia" w:ascii="仿宋" w:hAnsi="仿宋" w:eastAsia="仿宋" w:cs="仿宋"/>
          <w:color w:val="auto"/>
          <w:sz w:val="24"/>
          <w:szCs w:val="24"/>
        </w:rPr>
        <w:t>供应商应综合考虑服务的成本、效益等因素，慎重填写本次报价内容（供应商所报价应为含税全包价）。本次报价（即投标折扣率）即是第二阶段网上商城成交（合同授予）的最高限价，不得上调，但可用更低的折扣成交。举例：如供应商投标折扣率为</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0.0%（打</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折），第二阶段网上商城成交（合同授予）的折扣率可以小于或等于</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0.0%，但不得高于</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0.0%。</w:t>
      </w:r>
    </w:p>
    <w:p>
      <w:pPr>
        <w:spacing w:after="46"/>
        <w:ind w:left="490"/>
        <w:rPr>
          <w:rFonts w:hint="eastAsia" w:ascii="仿宋" w:hAnsi="仿宋" w:eastAsia="仿宋" w:cs="仿宋"/>
          <w:sz w:val="24"/>
          <w:szCs w:val="24"/>
        </w:rPr>
      </w:pPr>
    </w:p>
    <w:p>
      <w:pPr>
        <w:spacing w:after="46"/>
        <w:ind w:left="490"/>
        <w:rPr>
          <w:rFonts w:hint="eastAsia" w:ascii="仿宋" w:hAnsi="仿宋" w:eastAsia="仿宋" w:cs="仿宋"/>
          <w:sz w:val="24"/>
          <w:szCs w:val="24"/>
        </w:rPr>
      </w:pPr>
      <w:r>
        <w:rPr>
          <w:rFonts w:hint="eastAsia" w:ascii="仿宋" w:hAnsi="仿宋" w:eastAsia="仿宋" w:cs="仿宋"/>
          <w:sz w:val="24"/>
          <w:szCs w:val="24"/>
        </w:rPr>
        <w:t>咨询计费参考标准：</w:t>
      </w:r>
    </w:p>
    <w:p>
      <w:pPr>
        <w:spacing w:after="266"/>
        <w:ind w:left="6"/>
        <w:rPr>
          <w:rFonts w:hint="eastAsia" w:ascii="仿宋" w:hAnsi="仿宋" w:eastAsia="仿宋" w:cs="仿宋"/>
          <w:sz w:val="24"/>
          <w:szCs w:val="24"/>
        </w:rPr>
      </w:pPr>
      <w:r>
        <w:rPr>
          <w:rFonts w:hint="eastAsia" w:ascii="仿宋" w:hAnsi="仿宋" w:eastAsia="仿宋" w:cs="仿宋"/>
          <w:sz w:val="24"/>
          <w:szCs w:val="24"/>
          <w:lang w:val="en-US" w:eastAsia="zh-CN"/>
        </w:rPr>
        <w:t>6.1</w:t>
      </w:r>
      <w:r>
        <w:rPr>
          <w:rFonts w:hint="eastAsia" w:ascii="仿宋" w:hAnsi="仿宋" w:eastAsia="仿宋" w:cs="仿宋"/>
          <w:sz w:val="24"/>
          <w:szCs w:val="24"/>
        </w:rPr>
        <w:t>决策阶段计费标准</w:t>
      </w:r>
    </w:p>
    <w:p>
      <w:pPr>
        <w:spacing w:after="3" w:line="259" w:lineRule="auto"/>
        <w:ind w:right="86"/>
        <w:jc w:val="right"/>
        <w:rPr>
          <w:rFonts w:hint="eastAsia" w:ascii="仿宋" w:hAnsi="仿宋" w:eastAsia="仿宋" w:cs="仿宋"/>
        </w:rPr>
      </w:pPr>
      <w:r>
        <w:rPr>
          <w:rFonts w:hint="eastAsia" w:ascii="仿宋" w:hAnsi="仿宋" w:eastAsia="仿宋" w:cs="仿宋"/>
          <w:sz w:val="22"/>
        </w:rPr>
        <w:t>单位：万元</w:t>
      </w:r>
    </w:p>
    <w:tbl>
      <w:tblPr>
        <w:tblStyle w:val="59"/>
        <w:tblW w:w="9779" w:type="dxa"/>
        <w:tblInd w:w="-71" w:type="dxa"/>
        <w:tblLayout w:type="fixed"/>
        <w:tblCellMar>
          <w:top w:w="0" w:type="dxa"/>
          <w:left w:w="107" w:type="dxa"/>
          <w:bottom w:w="0" w:type="dxa"/>
          <w:right w:w="108" w:type="dxa"/>
        </w:tblCellMar>
      </w:tblPr>
      <w:tblGrid>
        <w:gridCol w:w="460"/>
        <w:gridCol w:w="1727"/>
        <w:gridCol w:w="926"/>
        <w:gridCol w:w="830"/>
        <w:gridCol w:w="935"/>
        <w:gridCol w:w="910"/>
        <w:gridCol w:w="960"/>
        <w:gridCol w:w="1113"/>
        <w:gridCol w:w="1078"/>
        <w:gridCol w:w="840"/>
      </w:tblGrid>
      <w:tr>
        <w:tblPrEx>
          <w:tblCellMar>
            <w:top w:w="0" w:type="dxa"/>
            <w:left w:w="107" w:type="dxa"/>
            <w:bottom w:w="0" w:type="dxa"/>
            <w:right w:w="108" w:type="dxa"/>
          </w:tblCellMar>
        </w:tblPrEx>
        <w:trPr>
          <w:trHeight w:val="478" w:hRule="atLeast"/>
        </w:trPr>
        <w:tc>
          <w:tcPr>
            <w:tcW w:w="460"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727"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08" w:right="309"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926"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计费基数</w:t>
            </w:r>
          </w:p>
        </w:tc>
        <w:tc>
          <w:tcPr>
            <w:tcW w:w="6666" w:type="dxa"/>
            <w:gridSpan w:val="7"/>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收费费率（‰）</w:t>
            </w:r>
          </w:p>
        </w:tc>
      </w:tr>
      <w:tr>
        <w:tblPrEx>
          <w:tblCellMar>
            <w:top w:w="0" w:type="dxa"/>
            <w:left w:w="107" w:type="dxa"/>
            <w:bottom w:w="0" w:type="dxa"/>
            <w:right w:w="108" w:type="dxa"/>
          </w:tblCellMar>
        </w:tblPrEx>
        <w:trPr>
          <w:trHeight w:val="1412" w:hRule="atLeast"/>
        </w:trPr>
        <w:tc>
          <w:tcPr>
            <w:tcW w:w="460"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727"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926"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830"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5" w:firstLine="0"/>
              <w:jc w:val="both"/>
              <w:rPr>
                <w:rFonts w:hint="eastAsia" w:ascii="仿宋" w:hAnsi="仿宋" w:eastAsia="仿宋" w:cs="仿宋"/>
                <w:sz w:val="24"/>
                <w:szCs w:val="24"/>
              </w:rPr>
            </w:pPr>
            <w:r>
              <w:rPr>
                <w:rFonts w:hint="eastAsia" w:ascii="仿宋" w:hAnsi="仿宋" w:eastAsia="仿宋" w:cs="仿宋"/>
                <w:sz w:val="24"/>
                <w:szCs w:val="24"/>
              </w:rPr>
              <w:t>200以</w:t>
            </w:r>
          </w:p>
          <w:p>
            <w:pPr>
              <w:spacing w:after="131"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内（含</w:t>
            </w:r>
          </w:p>
          <w:p>
            <w:pPr>
              <w:spacing w:after="0" w:line="259" w:lineRule="auto"/>
              <w:ind w:left="5" w:firstLine="0"/>
              <w:jc w:val="both"/>
              <w:rPr>
                <w:rFonts w:hint="eastAsia" w:ascii="仿宋" w:hAnsi="仿宋" w:eastAsia="仿宋" w:cs="仿宋"/>
                <w:sz w:val="24"/>
                <w:szCs w:val="24"/>
              </w:rPr>
            </w:pPr>
            <w:r>
              <w:rPr>
                <w:rFonts w:hint="eastAsia" w:ascii="仿宋" w:hAnsi="仿宋" w:eastAsia="仿宋" w:cs="仿宋"/>
                <w:sz w:val="24"/>
                <w:szCs w:val="24"/>
              </w:rPr>
              <w:t>200）</w:t>
            </w:r>
          </w:p>
        </w:tc>
        <w:tc>
          <w:tcPr>
            <w:tcW w:w="935"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200</w:t>
            </w:r>
            <w:r>
              <w:rPr>
                <w:rFonts w:hint="eastAsia" w:ascii="仿宋" w:hAnsi="仿宋" w:eastAsia="仿宋" w:cs="仿宋"/>
                <w:sz w:val="24"/>
                <w:szCs w:val="24"/>
                <w:lang w:val="en-US" w:eastAsia="zh-CN"/>
              </w:rPr>
              <w:t>-</w:t>
            </w:r>
            <w:r>
              <w:rPr>
                <w:rFonts w:hint="eastAsia" w:ascii="仿宋" w:hAnsi="仿宋" w:eastAsia="仿宋" w:cs="仿宋"/>
                <w:sz w:val="24"/>
                <w:szCs w:val="24"/>
              </w:rPr>
              <w:t>500</w:t>
            </w:r>
          </w:p>
          <w:p>
            <w:pPr>
              <w:spacing w:after="0" w:line="259" w:lineRule="auto"/>
              <w:ind w:left="47" w:firstLine="0"/>
              <w:jc w:val="both"/>
              <w:rPr>
                <w:rFonts w:hint="eastAsia" w:ascii="仿宋" w:hAnsi="仿宋" w:eastAsia="仿宋" w:cs="仿宋"/>
                <w:sz w:val="24"/>
                <w:szCs w:val="24"/>
              </w:rPr>
            </w:pPr>
            <w:r>
              <w:rPr>
                <w:rFonts w:hint="eastAsia" w:ascii="仿宋" w:hAnsi="仿宋" w:eastAsia="仿宋" w:cs="仿宋"/>
                <w:sz w:val="24"/>
                <w:szCs w:val="24"/>
              </w:rPr>
              <w:t>（含</w:t>
            </w:r>
          </w:p>
        </w:tc>
        <w:tc>
          <w:tcPr>
            <w:tcW w:w="910"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52" w:firstLine="0"/>
              <w:rPr>
                <w:rFonts w:hint="eastAsia" w:ascii="仿宋" w:hAnsi="仿宋" w:eastAsia="仿宋" w:cs="仿宋"/>
                <w:sz w:val="24"/>
                <w:szCs w:val="24"/>
              </w:rPr>
            </w:pPr>
            <w:r>
              <w:rPr>
                <w:rFonts w:hint="eastAsia" w:ascii="仿宋" w:hAnsi="仿宋" w:eastAsia="仿宋" w:cs="仿宋"/>
                <w:sz w:val="24"/>
                <w:szCs w:val="24"/>
              </w:rPr>
              <w:t>500-2</w:t>
            </w:r>
          </w:p>
          <w:p>
            <w:pPr>
              <w:spacing w:after="131" w:line="259" w:lineRule="auto"/>
              <w:ind w:left="54" w:firstLine="0"/>
              <w:rPr>
                <w:rFonts w:hint="eastAsia" w:ascii="仿宋" w:hAnsi="仿宋" w:eastAsia="仿宋" w:cs="仿宋"/>
                <w:sz w:val="24"/>
                <w:szCs w:val="24"/>
              </w:rPr>
            </w:pPr>
            <w:r>
              <w:rPr>
                <w:rFonts w:hint="eastAsia" w:ascii="仿宋" w:hAnsi="仿宋" w:eastAsia="仿宋" w:cs="仿宋"/>
                <w:sz w:val="24"/>
                <w:szCs w:val="24"/>
              </w:rPr>
              <w:t>000（</w:t>
            </w:r>
          </w:p>
          <w:p>
            <w:pPr>
              <w:spacing w:after="0" w:line="259" w:lineRule="auto"/>
              <w:ind w:left="234" w:firstLine="0"/>
              <w:rPr>
                <w:rFonts w:hint="eastAsia" w:ascii="仿宋" w:hAnsi="仿宋" w:eastAsia="仿宋" w:cs="仿宋"/>
                <w:sz w:val="24"/>
                <w:szCs w:val="24"/>
              </w:rPr>
            </w:pPr>
            <w:r>
              <w:rPr>
                <w:rFonts w:hint="eastAsia" w:ascii="仿宋" w:hAnsi="仿宋" w:eastAsia="仿宋" w:cs="仿宋"/>
                <w:sz w:val="24"/>
                <w:szCs w:val="24"/>
              </w:rPr>
              <w:t>含</w:t>
            </w:r>
          </w:p>
        </w:tc>
        <w:tc>
          <w:tcPr>
            <w:tcW w:w="960"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9" w:firstLine="0"/>
              <w:rPr>
                <w:rFonts w:hint="eastAsia" w:ascii="仿宋" w:hAnsi="仿宋" w:eastAsia="仿宋" w:cs="仿宋"/>
                <w:sz w:val="24"/>
                <w:szCs w:val="24"/>
              </w:rPr>
            </w:pPr>
            <w:r>
              <w:rPr>
                <w:rFonts w:hint="eastAsia" w:ascii="仿宋" w:hAnsi="仿宋" w:eastAsia="仿宋" w:cs="仿宋"/>
                <w:sz w:val="24"/>
                <w:szCs w:val="24"/>
              </w:rPr>
              <w:t>2000-5</w:t>
            </w:r>
          </w:p>
          <w:p>
            <w:pPr>
              <w:spacing w:after="131" w:line="259" w:lineRule="auto"/>
              <w:ind w:left="2" w:firstLine="0"/>
              <w:jc w:val="both"/>
              <w:rPr>
                <w:rFonts w:hint="eastAsia" w:ascii="仿宋" w:hAnsi="仿宋" w:eastAsia="仿宋" w:cs="仿宋"/>
                <w:sz w:val="24"/>
                <w:szCs w:val="24"/>
              </w:rPr>
            </w:pPr>
            <w:r>
              <w:rPr>
                <w:rFonts w:hint="eastAsia" w:ascii="仿宋" w:hAnsi="仿宋" w:eastAsia="仿宋" w:cs="仿宋"/>
                <w:sz w:val="24"/>
                <w:szCs w:val="24"/>
              </w:rPr>
              <w:t>000（含</w:t>
            </w:r>
          </w:p>
          <w:p>
            <w:pPr>
              <w:spacing w:after="0" w:line="259" w:lineRule="auto"/>
              <w:ind w:left="11" w:firstLine="0"/>
              <w:jc w:val="both"/>
              <w:rPr>
                <w:rFonts w:hint="eastAsia" w:ascii="仿宋" w:hAnsi="仿宋" w:eastAsia="仿宋" w:cs="仿宋"/>
                <w:sz w:val="24"/>
                <w:szCs w:val="24"/>
              </w:rPr>
            </w:pPr>
            <w:r>
              <w:rPr>
                <w:rFonts w:hint="eastAsia" w:ascii="仿宋" w:hAnsi="仿宋" w:eastAsia="仿宋" w:cs="仿宋"/>
                <w:sz w:val="24"/>
                <w:szCs w:val="24"/>
              </w:rPr>
              <w:t>5000）</w:t>
            </w:r>
          </w:p>
        </w:tc>
        <w:tc>
          <w:tcPr>
            <w:tcW w:w="1113"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27" w:firstLine="0"/>
              <w:rPr>
                <w:rFonts w:hint="eastAsia" w:ascii="仿宋" w:hAnsi="仿宋" w:eastAsia="仿宋" w:cs="仿宋"/>
                <w:sz w:val="24"/>
                <w:szCs w:val="24"/>
              </w:rPr>
            </w:pPr>
            <w:r>
              <w:rPr>
                <w:rFonts w:hint="eastAsia" w:ascii="仿宋" w:hAnsi="仿宋" w:eastAsia="仿宋" w:cs="仿宋"/>
                <w:sz w:val="24"/>
                <w:szCs w:val="24"/>
              </w:rPr>
              <w:t>5000-10</w:t>
            </w:r>
          </w:p>
          <w:p>
            <w:pPr>
              <w:spacing w:after="131" w:line="259" w:lineRule="auto"/>
              <w:ind w:left="27" w:firstLine="0"/>
              <w:jc w:val="both"/>
              <w:rPr>
                <w:rFonts w:hint="eastAsia" w:ascii="仿宋" w:hAnsi="仿宋" w:eastAsia="仿宋" w:cs="仿宋"/>
                <w:sz w:val="24"/>
                <w:szCs w:val="24"/>
              </w:rPr>
            </w:pPr>
            <w:r>
              <w:rPr>
                <w:rFonts w:hint="eastAsia" w:ascii="仿宋" w:hAnsi="仿宋" w:eastAsia="仿宋" w:cs="仿宋"/>
                <w:sz w:val="24"/>
                <w:szCs w:val="24"/>
              </w:rPr>
              <w:t>000（含</w:t>
            </w:r>
          </w:p>
          <w:p>
            <w:pPr>
              <w:spacing w:after="0" w:line="259" w:lineRule="auto"/>
              <w:ind w:left="27" w:firstLine="0"/>
              <w:jc w:val="both"/>
              <w:rPr>
                <w:rFonts w:hint="eastAsia" w:ascii="仿宋" w:hAnsi="仿宋" w:eastAsia="仿宋" w:cs="仿宋"/>
                <w:sz w:val="24"/>
                <w:szCs w:val="24"/>
              </w:rPr>
            </w:pPr>
            <w:r>
              <w:rPr>
                <w:rFonts w:hint="eastAsia" w:ascii="仿宋" w:hAnsi="仿宋" w:eastAsia="仿宋" w:cs="仿宋"/>
                <w:sz w:val="24"/>
                <w:szCs w:val="24"/>
              </w:rPr>
              <w:t>10000）</w:t>
            </w:r>
          </w:p>
        </w:tc>
        <w:tc>
          <w:tcPr>
            <w:tcW w:w="1078"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8" w:firstLine="0"/>
              <w:jc w:val="both"/>
              <w:rPr>
                <w:rFonts w:hint="eastAsia" w:ascii="仿宋" w:hAnsi="仿宋" w:eastAsia="仿宋" w:cs="仿宋"/>
                <w:sz w:val="24"/>
                <w:szCs w:val="24"/>
              </w:rPr>
            </w:pPr>
            <w:r>
              <w:rPr>
                <w:rFonts w:hint="eastAsia" w:ascii="仿宋" w:hAnsi="仿宋" w:eastAsia="仿宋" w:cs="仿宋"/>
                <w:sz w:val="24"/>
                <w:szCs w:val="24"/>
              </w:rPr>
              <w:t>10000-3</w:t>
            </w:r>
          </w:p>
          <w:p>
            <w:pPr>
              <w:spacing w:after="131" w:line="259" w:lineRule="auto"/>
              <w:ind w:left="1" w:firstLine="0"/>
              <w:jc w:val="both"/>
              <w:rPr>
                <w:rFonts w:hint="eastAsia" w:ascii="仿宋" w:hAnsi="仿宋" w:eastAsia="仿宋" w:cs="仿宋"/>
                <w:sz w:val="24"/>
                <w:szCs w:val="24"/>
              </w:rPr>
            </w:pPr>
            <w:r>
              <w:rPr>
                <w:rFonts w:hint="eastAsia" w:ascii="仿宋" w:hAnsi="仿宋" w:eastAsia="仿宋" w:cs="仿宋"/>
                <w:sz w:val="24"/>
                <w:szCs w:val="24"/>
              </w:rPr>
              <w:t>0000（含</w:t>
            </w:r>
          </w:p>
          <w:p>
            <w:pPr>
              <w:spacing w:after="0" w:line="259" w:lineRule="auto"/>
              <w:ind w:firstLine="0"/>
              <w:jc w:val="both"/>
              <w:rPr>
                <w:rFonts w:hint="eastAsia" w:ascii="仿宋" w:hAnsi="仿宋" w:eastAsia="仿宋" w:cs="仿宋"/>
                <w:sz w:val="24"/>
                <w:szCs w:val="24"/>
              </w:rPr>
            </w:pPr>
            <w:r>
              <w:rPr>
                <w:rFonts w:hint="eastAsia" w:ascii="仿宋" w:hAnsi="仿宋" w:eastAsia="仿宋" w:cs="仿宋"/>
                <w:sz w:val="24"/>
                <w:szCs w:val="24"/>
              </w:rPr>
              <w:t>30000）</w:t>
            </w:r>
          </w:p>
        </w:tc>
        <w:tc>
          <w:tcPr>
            <w:tcW w:w="840"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firstLine="0"/>
              <w:jc w:val="both"/>
              <w:rPr>
                <w:rFonts w:hint="eastAsia" w:ascii="仿宋" w:hAnsi="仿宋" w:eastAsia="仿宋" w:cs="仿宋"/>
                <w:sz w:val="24"/>
                <w:szCs w:val="24"/>
              </w:rPr>
            </w:pPr>
            <w:r>
              <w:rPr>
                <w:rFonts w:hint="eastAsia" w:ascii="仿宋" w:hAnsi="仿宋" w:eastAsia="仿宋" w:cs="仿宋"/>
                <w:sz w:val="24"/>
                <w:szCs w:val="24"/>
              </w:rPr>
              <w:t>30000</w:t>
            </w:r>
          </w:p>
          <w:p>
            <w:pPr>
              <w:spacing w:after="0" w:line="259" w:lineRule="auto"/>
              <w:ind w:left="73" w:firstLine="0"/>
              <w:jc w:val="both"/>
              <w:rPr>
                <w:rFonts w:hint="eastAsia" w:ascii="仿宋" w:hAnsi="仿宋" w:eastAsia="仿宋" w:cs="仿宋"/>
                <w:sz w:val="24"/>
                <w:szCs w:val="24"/>
              </w:rPr>
            </w:pPr>
            <w:r>
              <w:rPr>
                <w:rFonts w:hint="eastAsia" w:ascii="仿宋" w:hAnsi="仿宋" w:eastAsia="仿宋" w:cs="仿宋"/>
                <w:sz w:val="24"/>
                <w:szCs w:val="24"/>
              </w:rPr>
              <w:t>以上</w:t>
            </w:r>
          </w:p>
        </w:tc>
      </w:tr>
    </w:tbl>
    <w:p>
      <w:pPr>
        <w:rPr>
          <w:rFonts w:hint="eastAsia" w:ascii="仿宋" w:hAnsi="仿宋" w:eastAsia="仿宋" w:cs="仿宋"/>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39" w:right="993" w:bottom="1283" w:left="1190" w:header="882" w:footer="1022" w:gutter="0"/>
          <w:cols w:space="720" w:num="1"/>
        </w:sectPr>
      </w:pPr>
    </w:p>
    <w:tbl>
      <w:tblPr>
        <w:tblStyle w:val="59"/>
        <w:tblW w:w="9779" w:type="dxa"/>
        <w:tblInd w:w="-71" w:type="dxa"/>
        <w:tblLayout w:type="fixed"/>
        <w:tblCellMar>
          <w:top w:w="120" w:type="dxa"/>
          <w:left w:w="107" w:type="dxa"/>
          <w:bottom w:w="0" w:type="dxa"/>
          <w:right w:w="86" w:type="dxa"/>
        </w:tblCellMar>
      </w:tblPr>
      <w:tblGrid>
        <w:gridCol w:w="462"/>
        <w:gridCol w:w="1793"/>
        <w:gridCol w:w="973"/>
        <w:gridCol w:w="831"/>
        <w:gridCol w:w="795"/>
        <w:gridCol w:w="926"/>
        <w:gridCol w:w="961"/>
        <w:gridCol w:w="1116"/>
        <w:gridCol w:w="1080"/>
        <w:gridCol w:w="842"/>
      </w:tblGrid>
      <w:tr>
        <w:tblPrEx>
          <w:tblCellMar>
            <w:top w:w="120" w:type="dxa"/>
            <w:left w:w="107" w:type="dxa"/>
            <w:bottom w:w="0" w:type="dxa"/>
            <w:right w:w="86" w:type="dxa"/>
          </w:tblCellMar>
        </w:tblPrEx>
        <w:trPr>
          <w:trHeight w:val="832" w:hRule="atLeast"/>
        </w:trPr>
        <w:tc>
          <w:tcPr>
            <w:tcW w:w="462" w:type="dxa"/>
            <w:tcBorders>
              <w:top w:val="single" w:color="000000" w:sz="4" w:space="0"/>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793" w:type="dxa"/>
            <w:tcBorders>
              <w:top w:val="single" w:color="000000" w:sz="4" w:space="0"/>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973" w:type="dxa"/>
            <w:tcBorders>
              <w:top w:val="single" w:color="000000" w:sz="4" w:space="0"/>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831" w:type="dxa"/>
            <w:tcBorders>
              <w:top w:val="single" w:color="000000" w:sz="4" w:space="0"/>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795" w:type="dxa"/>
            <w:tcBorders>
              <w:top w:val="single" w:color="000000" w:sz="4" w:space="0"/>
              <w:left w:val="single" w:color="000000" w:sz="4" w:space="0"/>
              <w:bottom w:val="single" w:color="000000" w:sz="4" w:space="0"/>
              <w:right w:val="single" w:color="000000" w:sz="4" w:space="0"/>
            </w:tcBorders>
          </w:tcPr>
          <w:p>
            <w:pPr>
              <w:spacing w:after="0"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500）</w:t>
            </w:r>
          </w:p>
        </w:tc>
        <w:tc>
          <w:tcPr>
            <w:tcW w:w="926" w:type="dxa"/>
            <w:tcBorders>
              <w:top w:val="single" w:color="000000" w:sz="4" w:space="0"/>
              <w:left w:val="single" w:color="000000" w:sz="4" w:space="0"/>
              <w:bottom w:val="single" w:color="000000" w:sz="4" w:space="0"/>
              <w:right w:val="single" w:color="000000" w:sz="4" w:space="0"/>
            </w:tcBorders>
          </w:tcPr>
          <w:p>
            <w:pPr>
              <w:spacing w:after="0" w:line="259" w:lineRule="auto"/>
              <w:ind w:left="2" w:firstLine="0"/>
              <w:jc w:val="both"/>
              <w:rPr>
                <w:rFonts w:hint="eastAsia" w:ascii="仿宋" w:hAnsi="仿宋" w:eastAsia="仿宋" w:cs="仿宋"/>
                <w:sz w:val="24"/>
                <w:szCs w:val="24"/>
              </w:rPr>
            </w:pPr>
            <w:r>
              <w:rPr>
                <w:rFonts w:hint="eastAsia" w:ascii="仿宋" w:hAnsi="仿宋" w:eastAsia="仿宋" w:cs="仿宋"/>
                <w:sz w:val="24"/>
                <w:szCs w:val="24"/>
              </w:rPr>
              <w:t>2000）</w:t>
            </w:r>
          </w:p>
        </w:tc>
        <w:tc>
          <w:tcPr>
            <w:tcW w:w="961" w:type="dxa"/>
            <w:tcBorders>
              <w:top w:val="single" w:color="000000" w:sz="4" w:space="0"/>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116" w:type="dxa"/>
            <w:tcBorders>
              <w:top w:val="single" w:color="000000" w:sz="4" w:space="0"/>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080" w:type="dxa"/>
            <w:tcBorders>
              <w:top w:val="single" w:color="000000" w:sz="4" w:space="0"/>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842" w:type="dxa"/>
            <w:tcBorders>
              <w:top w:val="single" w:color="000000" w:sz="4" w:space="0"/>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r>
      <w:tr>
        <w:tblPrEx>
          <w:tblCellMar>
            <w:top w:w="120" w:type="dxa"/>
            <w:left w:w="107" w:type="dxa"/>
            <w:bottom w:w="0" w:type="dxa"/>
            <w:right w:w="86" w:type="dxa"/>
          </w:tblCellMar>
        </w:tblPrEx>
        <w:trPr>
          <w:trHeight w:val="500"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3" w:firstLine="0"/>
              <w:rPr>
                <w:rFonts w:hint="eastAsia" w:ascii="仿宋" w:hAnsi="仿宋" w:eastAsia="仿宋" w:cs="仿宋"/>
                <w:sz w:val="24"/>
                <w:szCs w:val="24"/>
              </w:rPr>
            </w:pPr>
            <w:r>
              <w:rPr>
                <w:rFonts w:hint="eastAsia" w:ascii="仿宋" w:hAnsi="仿宋" w:eastAsia="仿宋" w:cs="仿宋"/>
                <w:sz w:val="24"/>
                <w:szCs w:val="24"/>
              </w:rPr>
              <w:t>1</w:t>
            </w:r>
          </w:p>
        </w:tc>
        <w:tc>
          <w:tcPr>
            <w:tcW w:w="179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9" w:firstLine="0"/>
              <w:jc w:val="both"/>
              <w:rPr>
                <w:rFonts w:hint="eastAsia" w:ascii="仿宋" w:hAnsi="仿宋" w:eastAsia="仿宋" w:cs="仿宋"/>
                <w:sz w:val="24"/>
                <w:szCs w:val="24"/>
              </w:rPr>
            </w:pPr>
            <w:r>
              <w:rPr>
                <w:rFonts w:hint="eastAsia" w:ascii="仿宋" w:hAnsi="仿宋" w:eastAsia="仿宋" w:cs="仿宋"/>
                <w:sz w:val="24"/>
                <w:szCs w:val="24"/>
              </w:rPr>
              <w:t>投资估算编制</w:t>
            </w:r>
          </w:p>
        </w:tc>
        <w:tc>
          <w:tcPr>
            <w:tcW w:w="97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8" w:firstLine="0"/>
              <w:jc w:val="both"/>
              <w:rPr>
                <w:rFonts w:hint="eastAsia" w:ascii="仿宋" w:hAnsi="仿宋" w:eastAsia="仿宋" w:cs="仿宋"/>
                <w:sz w:val="24"/>
                <w:szCs w:val="24"/>
              </w:rPr>
            </w:pPr>
            <w:r>
              <w:rPr>
                <w:rFonts w:hint="eastAsia" w:ascii="仿宋" w:hAnsi="仿宋" w:eastAsia="仿宋" w:cs="仿宋"/>
                <w:sz w:val="24"/>
                <w:szCs w:val="24"/>
              </w:rPr>
              <w:t>估算价</w:t>
            </w:r>
          </w:p>
        </w:tc>
        <w:tc>
          <w:tcPr>
            <w:tcW w:w="83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8" w:firstLine="0"/>
              <w:rPr>
                <w:rFonts w:hint="eastAsia" w:ascii="仿宋" w:hAnsi="仿宋" w:eastAsia="仿宋" w:cs="仿宋"/>
                <w:sz w:val="24"/>
                <w:szCs w:val="24"/>
              </w:rPr>
            </w:pPr>
            <w:r>
              <w:rPr>
                <w:rFonts w:hint="eastAsia" w:ascii="仿宋" w:hAnsi="仿宋" w:eastAsia="仿宋" w:cs="仿宋"/>
                <w:sz w:val="24"/>
                <w:szCs w:val="24"/>
              </w:rPr>
              <w:t>1.1</w:t>
            </w:r>
          </w:p>
        </w:tc>
        <w:tc>
          <w:tcPr>
            <w:tcW w:w="79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10" w:firstLine="0"/>
              <w:rPr>
                <w:rFonts w:hint="eastAsia" w:ascii="仿宋" w:hAnsi="仿宋" w:eastAsia="仿宋" w:cs="仿宋"/>
                <w:sz w:val="24"/>
                <w:szCs w:val="24"/>
              </w:rPr>
            </w:pPr>
            <w:r>
              <w:rPr>
                <w:rFonts w:hint="eastAsia" w:ascii="仿宋" w:hAnsi="仿宋" w:eastAsia="仿宋" w:cs="仿宋"/>
                <w:sz w:val="24"/>
                <w:szCs w:val="24"/>
              </w:rPr>
              <w:t>1.0</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9" w:firstLine="0"/>
              <w:jc w:val="center"/>
              <w:rPr>
                <w:rFonts w:hint="eastAsia" w:ascii="仿宋" w:hAnsi="仿宋" w:eastAsia="仿宋" w:cs="仿宋"/>
                <w:sz w:val="24"/>
                <w:szCs w:val="24"/>
              </w:rPr>
            </w:pPr>
            <w:r>
              <w:rPr>
                <w:rFonts w:hint="eastAsia" w:ascii="仿宋" w:hAnsi="仿宋" w:eastAsia="仿宋" w:cs="仿宋"/>
                <w:sz w:val="24"/>
                <w:szCs w:val="24"/>
              </w:rPr>
              <w:t>0.8</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0" w:firstLine="0"/>
              <w:jc w:val="center"/>
              <w:rPr>
                <w:rFonts w:hint="eastAsia" w:ascii="仿宋" w:hAnsi="仿宋" w:eastAsia="仿宋" w:cs="仿宋"/>
                <w:sz w:val="24"/>
                <w:szCs w:val="24"/>
              </w:rPr>
            </w:pPr>
            <w:r>
              <w:rPr>
                <w:rFonts w:hint="eastAsia" w:ascii="仿宋" w:hAnsi="仿宋" w:eastAsia="仿宋" w:cs="仿宋"/>
                <w:sz w:val="24"/>
                <w:szCs w:val="24"/>
              </w:rPr>
              <w:t>0.7</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3" w:firstLine="0"/>
              <w:jc w:val="center"/>
              <w:rPr>
                <w:rFonts w:hint="eastAsia" w:ascii="仿宋" w:hAnsi="仿宋" w:eastAsia="仿宋" w:cs="仿宋"/>
                <w:sz w:val="24"/>
                <w:szCs w:val="24"/>
              </w:rPr>
            </w:pPr>
            <w:r>
              <w:rPr>
                <w:rFonts w:hint="eastAsia" w:ascii="仿宋" w:hAnsi="仿宋" w:eastAsia="仿宋" w:cs="仿宋"/>
                <w:sz w:val="24"/>
                <w:szCs w:val="24"/>
              </w:rPr>
              <w:t>0.6</w:t>
            </w:r>
          </w:p>
        </w:tc>
        <w:tc>
          <w:tcPr>
            <w:tcW w:w="108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1" w:firstLine="0"/>
              <w:jc w:val="center"/>
              <w:rPr>
                <w:rFonts w:hint="eastAsia" w:ascii="仿宋" w:hAnsi="仿宋" w:eastAsia="仿宋" w:cs="仿宋"/>
                <w:sz w:val="24"/>
                <w:szCs w:val="24"/>
              </w:rPr>
            </w:pPr>
            <w:r>
              <w:rPr>
                <w:rFonts w:hint="eastAsia" w:ascii="仿宋" w:hAnsi="仿宋" w:eastAsia="仿宋" w:cs="仿宋"/>
                <w:sz w:val="24"/>
                <w:szCs w:val="24"/>
              </w:rPr>
              <w:t>0.5</w:t>
            </w: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3" w:firstLine="0"/>
              <w:jc w:val="center"/>
              <w:rPr>
                <w:rFonts w:hint="eastAsia" w:ascii="仿宋" w:hAnsi="仿宋" w:eastAsia="仿宋" w:cs="仿宋"/>
                <w:sz w:val="24"/>
                <w:szCs w:val="24"/>
              </w:rPr>
            </w:pPr>
            <w:r>
              <w:rPr>
                <w:rFonts w:hint="eastAsia" w:ascii="仿宋" w:hAnsi="仿宋" w:eastAsia="仿宋" w:cs="仿宋"/>
                <w:sz w:val="24"/>
                <w:szCs w:val="24"/>
              </w:rPr>
              <w:t>0.4</w:t>
            </w:r>
          </w:p>
        </w:tc>
      </w:tr>
      <w:tr>
        <w:tblPrEx>
          <w:tblCellMar>
            <w:top w:w="120" w:type="dxa"/>
            <w:left w:w="107" w:type="dxa"/>
            <w:bottom w:w="0" w:type="dxa"/>
            <w:right w:w="86" w:type="dxa"/>
          </w:tblCellMar>
        </w:tblPrEx>
        <w:trPr>
          <w:trHeight w:val="946"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3" w:firstLine="0"/>
              <w:rPr>
                <w:rFonts w:hint="eastAsia" w:ascii="仿宋" w:hAnsi="仿宋" w:eastAsia="仿宋" w:cs="仿宋"/>
                <w:sz w:val="24"/>
                <w:szCs w:val="24"/>
              </w:rPr>
            </w:pPr>
            <w:r>
              <w:rPr>
                <w:rFonts w:hint="eastAsia" w:ascii="仿宋" w:hAnsi="仿宋" w:eastAsia="仿宋" w:cs="仿宋"/>
                <w:sz w:val="24"/>
                <w:szCs w:val="24"/>
              </w:rPr>
              <w:t>2</w:t>
            </w:r>
          </w:p>
        </w:tc>
        <w:tc>
          <w:tcPr>
            <w:tcW w:w="179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9" w:firstLine="0"/>
              <w:jc w:val="both"/>
              <w:rPr>
                <w:rFonts w:hint="eastAsia" w:ascii="仿宋" w:hAnsi="仿宋" w:eastAsia="仿宋" w:cs="仿宋"/>
                <w:sz w:val="24"/>
                <w:szCs w:val="24"/>
              </w:rPr>
            </w:pPr>
            <w:r>
              <w:rPr>
                <w:rFonts w:hint="eastAsia" w:ascii="仿宋" w:hAnsi="仿宋" w:eastAsia="仿宋" w:cs="仿宋"/>
                <w:sz w:val="24"/>
                <w:szCs w:val="24"/>
              </w:rPr>
              <w:t>投资估算审核</w:t>
            </w:r>
          </w:p>
        </w:tc>
        <w:tc>
          <w:tcPr>
            <w:tcW w:w="97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送审估算价</w:t>
            </w:r>
          </w:p>
        </w:tc>
        <w:tc>
          <w:tcPr>
            <w:tcW w:w="83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8" w:firstLine="0"/>
              <w:rPr>
                <w:rFonts w:hint="eastAsia" w:ascii="仿宋" w:hAnsi="仿宋" w:eastAsia="仿宋" w:cs="仿宋"/>
                <w:sz w:val="24"/>
                <w:szCs w:val="24"/>
              </w:rPr>
            </w:pPr>
            <w:r>
              <w:rPr>
                <w:rFonts w:hint="eastAsia" w:ascii="仿宋" w:hAnsi="仿宋" w:eastAsia="仿宋" w:cs="仿宋"/>
                <w:sz w:val="24"/>
                <w:szCs w:val="24"/>
              </w:rPr>
              <w:t>0.9</w:t>
            </w:r>
          </w:p>
        </w:tc>
        <w:tc>
          <w:tcPr>
            <w:tcW w:w="79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10" w:firstLine="0"/>
              <w:rPr>
                <w:rFonts w:hint="eastAsia" w:ascii="仿宋" w:hAnsi="仿宋" w:eastAsia="仿宋" w:cs="仿宋"/>
                <w:sz w:val="24"/>
                <w:szCs w:val="24"/>
              </w:rPr>
            </w:pPr>
            <w:r>
              <w:rPr>
                <w:rFonts w:hint="eastAsia" w:ascii="仿宋" w:hAnsi="仿宋" w:eastAsia="仿宋" w:cs="仿宋"/>
                <w:sz w:val="24"/>
                <w:szCs w:val="24"/>
              </w:rPr>
              <w:t>0.8</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9" w:firstLine="0"/>
              <w:jc w:val="center"/>
              <w:rPr>
                <w:rFonts w:hint="eastAsia" w:ascii="仿宋" w:hAnsi="仿宋" w:eastAsia="仿宋" w:cs="仿宋"/>
                <w:sz w:val="24"/>
                <w:szCs w:val="24"/>
              </w:rPr>
            </w:pPr>
            <w:r>
              <w:rPr>
                <w:rFonts w:hint="eastAsia" w:ascii="仿宋" w:hAnsi="仿宋" w:eastAsia="仿宋" w:cs="仿宋"/>
                <w:sz w:val="24"/>
                <w:szCs w:val="24"/>
              </w:rPr>
              <w:t>0.7</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0" w:firstLine="0"/>
              <w:jc w:val="center"/>
              <w:rPr>
                <w:rFonts w:hint="eastAsia" w:ascii="仿宋" w:hAnsi="仿宋" w:eastAsia="仿宋" w:cs="仿宋"/>
                <w:sz w:val="24"/>
                <w:szCs w:val="24"/>
              </w:rPr>
            </w:pPr>
            <w:r>
              <w:rPr>
                <w:rFonts w:hint="eastAsia" w:ascii="仿宋" w:hAnsi="仿宋" w:eastAsia="仿宋" w:cs="仿宋"/>
                <w:sz w:val="24"/>
                <w:szCs w:val="24"/>
              </w:rPr>
              <w:t>0.6</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3" w:firstLine="0"/>
              <w:jc w:val="center"/>
              <w:rPr>
                <w:rFonts w:hint="eastAsia" w:ascii="仿宋" w:hAnsi="仿宋" w:eastAsia="仿宋" w:cs="仿宋"/>
                <w:sz w:val="24"/>
                <w:szCs w:val="24"/>
              </w:rPr>
            </w:pPr>
            <w:r>
              <w:rPr>
                <w:rFonts w:hint="eastAsia" w:ascii="仿宋" w:hAnsi="仿宋" w:eastAsia="仿宋" w:cs="仿宋"/>
                <w:sz w:val="24"/>
                <w:szCs w:val="24"/>
              </w:rPr>
              <w:t>0.5</w:t>
            </w:r>
          </w:p>
        </w:tc>
        <w:tc>
          <w:tcPr>
            <w:tcW w:w="108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1" w:firstLine="0"/>
              <w:jc w:val="center"/>
              <w:rPr>
                <w:rFonts w:hint="eastAsia" w:ascii="仿宋" w:hAnsi="仿宋" w:eastAsia="仿宋" w:cs="仿宋"/>
                <w:sz w:val="24"/>
                <w:szCs w:val="24"/>
              </w:rPr>
            </w:pPr>
            <w:r>
              <w:rPr>
                <w:rFonts w:hint="eastAsia" w:ascii="仿宋" w:hAnsi="仿宋" w:eastAsia="仿宋" w:cs="仿宋"/>
                <w:sz w:val="24"/>
                <w:szCs w:val="24"/>
              </w:rPr>
              <w:t>0.4</w:t>
            </w: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3" w:firstLine="0"/>
              <w:jc w:val="center"/>
              <w:rPr>
                <w:rFonts w:hint="eastAsia" w:ascii="仿宋" w:hAnsi="仿宋" w:eastAsia="仿宋" w:cs="仿宋"/>
                <w:sz w:val="24"/>
                <w:szCs w:val="24"/>
              </w:rPr>
            </w:pPr>
            <w:r>
              <w:rPr>
                <w:rFonts w:hint="eastAsia" w:ascii="仿宋" w:hAnsi="仿宋" w:eastAsia="仿宋" w:cs="仿宋"/>
                <w:sz w:val="24"/>
                <w:szCs w:val="24"/>
              </w:rPr>
              <w:t>0.3</w:t>
            </w:r>
          </w:p>
        </w:tc>
      </w:tr>
    </w:tbl>
    <w:p>
      <w:pPr>
        <w:spacing w:after="266"/>
        <w:ind w:left="6"/>
        <w:rPr>
          <w:rFonts w:hint="eastAsia" w:ascii="仿宋" w:hAnsi="仿宋" w:eastAsia="仿宋" w:cs="仿宋"/>
          <w:sz w:val="24"/>
          <w:szCs w:val="24"/>
        </w:rPr>
      </w:pPr>
      <w:r>
        <w:rPr>
          <w:rFonts w:hint="eastAsia" w:ascii="仿宋" w:hAnsi="仿宋" w:eastAsia="仿宋" w:cs="仿宋"/>
          <w:sz w:val="24"/>
          <w:szCs w:val="24"/>
          <w:lang w:val="en-US" w:eastAsia="zh-CN"/>
        </w:rPr>
        <w:t>6.2</w:t>
      </w:r>
      <w:r>
        <w:rPr>
          <w:rFonts w:hint="eastAsia" w:ascii="仿宋" w:hAnsi="仿宋" w:eastAsia="仿宋" w:cs="仿宋"/>
          <w:sz w:val="24"/>
          <w:szCs w:val="24"/>
        </w:rPr>
        <w:t>设计阶段计费标准</w:t>
      </w:r>
    </w:p>
    <w:p>
      <w:pPr>
        <w:spacing w:after="3" w:line="259" w:lineRule="auto"/>
        <w:ind w:right="-15"/>
        <w:jc w:val="right"/>
        <w:rPr>
          <w:rFonts w:hint="eastAsia" w:ascii="仿宋" w:hAnsi="仿宋" w:eastAsia="仿宋" w:cs="仿宋"/>
          <w:sz w:val="24"/>
          <w:szCs w:val="24"/>
        </w:rPr>
      </w:pPr>
      <w:r>
        <w:rPr>
          <w:rFonts w:hint="eastAsia" w:ascii="仿宋" w:hAnsi="仿宋" w:eastAsia="仿宋" w:cs="仿宋"/>
          <w:sz w:val="24"/>
          <w:szCs w:val="24"/>
        </w:rPr>
        <w:t>单位：万元</w:t>
      </w:r>
    </w:p>
    <w:tbl>
      <w:tblPr>
        <w:tblStyle w:val="59"/>
        <w:tblW w:w="9779" w:type="dxa"/>
        <w:tblInd w:w="-71" w:type="dxa"/>
        <w:tblLayout w:type="fixed"/>
        <w:tblCellMar>
          <w:top w:w="0" w:type="dxa"/>
          <w:left w:w="108" w:type="dxa"/>
          <w:bottom w:w="0" w:type="dxa"/>
          <w:right w:w="19" w:type="dxa"/>
        </w:tblCellMar>
      </w:tblPr>
      <w:tblGrid>
        <w:gridCol w:w="462"/>
        <w:gridCol w:w="1364"/>
        <w:gridCol w:w="926"/>
        <w:gridCol w:w="891"/>
        <w:gridCol w:w="1211"/>
        <w:gridCol w:w="926"/>
        <w:gridCol w:w="961"/>
        <w:gridCol w:w="1116"/>
        <w:gridCol w:w="1080"/>
        <w:gridCol w:w="842"/>
      </w:tblGrid>
      <w:tr>
        <w:tblPrEx>
          <w:tblCellMar>
            <w:top w:w="0" w:type="dxa"/>
            <w:left w:w="108" w:type="dxa"/>
            <w:bottom w:w="0" w:type="dxa"/>
            <w:right w:w="19" w:type="dxa"/>
          </w:tblCellMar>
        </w:tblPrEx>
        <w:trPr>
          <w:trHeight w:val="478" w:hRule="atLeast"/>
        </w:trPr>
        <w:tc>
          <w:tcPr>
            <w:tcW w:w="462"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364"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2" w:right="186"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926"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计费基数</w:t>
            </w:r>
          </w:p>
        </w:tc>
        <w:tc>
          <w:tcPr>
            <w:tcW w:w="2102" w:type="dxa"/>
            <w:gridSpan w:val="2"/>
            <w:tcBorders>
              <w:top w:val="single" w:color="000000" w:sz="4" w:space="0"/>
              <w:left w:val="single" w:color="000000" w:sz="4" w:space="0"/>
              <w:bottom w:val="single" w:color="000000" w:sz="4" w:space="0"/>
              <w:right w:val="nil"/>
            </w:tcBorders>
          </w:tcPr>
          <w:p>
            <w:pPr>
              <w:spacing w:after="160" w:line="259" w:lineRule="auto"/>
              <w:ind w:left="0" w:firstLine="0"/>
              <w:rPr>
                <w:rFonts w:hint="eastAsia" w:ascii="仿宋" w:hAnsi="仿宋" w:eastAsia="仿宋" w:cs="仿宋"/>
                <w:sz w:val="24"/>
                <w:szCs w:val="24"/>
              </w:rPr>
            </w:pPr>
          </w:p>
        </w:tc>
        <w:tc>
          <w:tcPr>
            <w:tcW w:w="4925" w:type="dxa"/>
            <w:gridSpan w:val="5"/>
            <w:tcBorders>
              <w:top w:val="single" w:color="000000" w:sz="4" w:space="0"/>
              <w:left w:val="nil"/>
              <w:bottom w:val="single" w:color="000000" w:sz="4" w:space="0"/>
              <w:right w:val="single" w:color="000000" w:sz="4" w:space="0"/>
            </w:tcBorders>
            <w:vAlign w:val="center"/>
          </w:tcPr>
          <w:p>
            <w:pPr>
              <w:spacing w:after="0" w:line="259" w:lineRule="auto"/>
              <w:ind w:left="464" w:firstLine="0"/>
              <w:rPr>
                <w:rFonts w:hint="eastAsia" w:ascii="仿宋" w:hAnsi="仿宋" w:eastAsia="仿宋" w:cs="仿宋"/>
                <w:sz w:val="24"/>
                <w:szCs w:val="24"/>
              </w:rPr>
            </w:pPr>
            <w:r>
              <w:rPr>
                <w:rFonts w:hint="eastAsia" w:ascii="仿宋" w:hAnsi="仿宋" w:eastAsia="仿宋" w:cs="仿宋"/>
                <w:sz w:val="24"/>
                <w:szCs w:val="24"/>
              </w:rPr>
              <w:t>收费费率（‰）</w:t>
            </w:r>
          </w:p>
        </w:tc>
      </w:tr>
      <w:tr>
        <w:tblPrEx>
          <w:tblCellMar>
            <w:top w:w="0" w:type="dxa"/>
            <w:left w:w="108" w:type="dxa"/>
            <w:bottom w:w="0" w:type="dxa"/>
            <w:right w:w="19" w:type="dxa"/>
          </w:tblCellMar>
        </w:tblPrEx>
        <w:trPr>
          <w:trHeight w:val="1882" w:hRule="atLeast"/>
        </w:trPr>
        <w:tc>
          <w:tcPr>
            <w:tcW w:w="462"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364"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926"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34" w:firstLine="0"/>
              <w:jc w:val="both"/>
              <w:rPr>
                <w:rFonts w:hint="eastAsia" w:ascii="仿宋" w:hAnsi="仿宋" w:eastAsia="仿宋" w:cs="仿宋"/>
                <w:sz w:val="24"/>
                <w:szCs w:val="24"/>
              </w:rPr>
            </w:pPr>
            <w:r>
              <w:rPr>
                <w:rFonts w:hint="eastAsia" w:ascii="仿宋" w:hAnsi="仿宋" w:eastAsia="仿宋" w:cs="仿宋"/>
                <w:sz w:val="24"/>
                <w:szCs w:val="24"/>
              </w:rPr>
              <w:t>200以</w:t>
            </w:r>
          </w:p>
          <w:p>
            <w:pPr>
              <w:spacing w:after="131" w:line="259" w:lineRule="auto"/>
              <w:ind w:left="1" w:firstLine="0"/>
              <w:jc w:val="both"/>
              <w:rPr>
                <w:rFonts w:hint="eastAsia" w:ascii="仿宋" w:hAnsi="仿宋" w:eastAsia="仿宋" w:cs="仿宋"/>
                <w:sz w:val="24"/>
                <w:szCs w:val="24"/>
              </w:rPr>
            </w:pPr>
            <w:r>
              <w:rPr>
                <w:rFonts w:hint="eastAsia" w:ascii="仿宋" w:hAnsi="仿宋" w:eastAsia="仿宋" w:cs="仿宋"/>
                <w:sz w:val="24"/>
                <w:szCs w:val="24"/>
              </w:rPr>
              <w:t>内（含</w:t>
            </w:r>
          </w:p>
          <w:p>
            <w:pPr>
              <w:spacing w:after="0" w:line="259" w:lineRule="auto"/>
              <w:ind w:left="34" w:firstLine="0"/>
              <w:jc w:val="both"/>
              <w:rPr>
                <w:rFonts w:hint="eastAsia" w:ascii="仿宋" w:hAnsi="仿宋" w:eastAsia="仿宋" w:cs="仿宋"/>
                <w:sz w:val="24"/>
                <w:szCs w:val="24"/>
              </w:rPr>
            </w:pPr>
            <w:r>
              <w:rPr>
                <w:rFonts w:hint="eastAsia" w:ascii="仿宋" w:hAnsi="仿宋" w:eastAsia="仿宋" w:cs="仿宋"/>
                <w:sz w:val="24"/>
                <w:szCs w:val="24"/>
              </w:rPr>
              <w:t>200）</w:t>
            </w:r>
          </w:p>
        </w:tc>
        <w:tc>
          <w:tcPr>
            <w:tcW w:w="1211"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74" w:firstLine="0"/>
              <w:rPr>
                <w:rFonts w:hint="eastAsia" w:ascii="仿宋" w:hAnsi="仿宋" w:eastAsia="仿宋" w:cs="仿宋"/>
                <w:sz w:val="24"/>
                <w:szCs w:val="24"/>
              </w:rPr>
            </w:pPr>
            <w:r>
              <w:rPr>
                <w:rFonts w:hint="eastAsia" w:ascii="仿宋" w:hAnsi="仿宋" w:eastAsia="仿宋" w:cs="仿宋"/>
                <w:sz w:val="24"/>
                <w:szCs w:val="24"/>
              </w:rPr>
              <w:t>200-500</w:t>
            </w:r>
          </w:p>
          <w:p>
            <w:pPr>
              <w:spacing w:after="0"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（含500）</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51" w:firstLine="0"/>
              <w:rPr>
                <w:rFonts w:hint="eastAsia" w:ascii="仿宋" w:hAnsi="仿宋" w:eastAsia="仿宋" w:cs="仿宋"/>
                <w:sz w:val="24"/>
                <w:szCs w:val="24"/>
              </w:rPr>
            </w:pPr>
            <w:r>
              <w:rPr>
                <w:rFonts w:hint="eastAsia" w:ascii="仿宋" w:hAnsi="仿宋" w:eastAsia="仿宋" w:cs="仿宋"/>
                <w:sz w:val="24"/>
                <w:szCs w:val="24"/>
              </w:rPr>
              <w:t>500-2</w:t>
            </w:r>
          </w:p>
          <w:p>
            <w:pPr>
              <w:spacing w:after="131" w:line="259" w:lineRule="auto"/>
              <w:ind w:left="54" w:firstLine="0"/>
              <w:rPr>
                <w:rFonts w:hint="eastAsia" w:ascii="仿宋" w:hAnsi="仿宋" w:eastAsia="仿宋" w:cs="仿宋"/>
                <w:sz w:val="24"/>
                <w:szCs w:val="24"/>
              </w:rPr>
            </w:pPr>
            <w:r>
              <w:rPr>
                <w:rFonts w:hint="eastAsia" w:ascii="仿宋" w:hAnsi="仿宋" w:eastAsia="仿宋" w:cs="仿宋"/>
                <w:sz w:val="24"/>
                <w:szCs w:val="24"/>
              </w:rPr>
              <w:t>000（</w:t>
            </w:r>
          </w:p>
          <w:p>
            <w:pPr>
              <w:spacing w:after="131" w:line="259" w:lineRule="auto"/>
              <w:ind w:left="234" w:firstLine="0"/>
              <w:rPr>
                <w:rFonts w:hint="eastAsia" w:ascii="仿宋" w:hAnsi="仿宋" w:eastAsia="仿宋" w:cs="仿宋"/>
                <w:sz w:val="24"/>
                <w:szCs w:val="24"/>
              </w:rPr>
            </w:pPr>
            <w:r>
              <w:rPr>
                <w:rFonts w:hint="eastAsia" w:ascii="仿宋" w:hAnsi="仿宋" w:eastAsia="仿宋" w:cs="仿宋"/>
                <w:sz w:val="24"/>
                <w:szCs w:val="24"/>
              </w:rPr>
              <w:t>含</w:t>
            </w:r>
          </w:p>
          <w:p>
            <w:pPr>
              <w:spacing w:after="0" w:line="259" w:lineRule="auto"/>
              <w:ind w:left="1" w:firstLine="0"/>
              <w:jc w:val="both"/>
              <w:rPr>
                <w:rFonts w:hint="eastAsia" w:ascii="仿宋" w:hAnsi="仿宋" w:eastAsia="仿宋" w:cs="仿宋"/>
                <w:sz w:val="24"/>
                <w:szCs w:val="24"/>
              </w:rPr>
            </w:pPr>
            <w:r>
              <w:rPr>
                <w:rFonts w:hint="eastAsia" w:ascii="仿宋" w:hAnsi="仿宋" w:eastAsia="仿宋" w:cs="仿宋"/>
                <w:sz w:val="24"/>
                <w:szCs w:val="24"/>
              </w:rPr>
              <w:t>2000）</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9" w:firstLine="0"/>
              <w:rPr>
                <w:rFonts w:hint="eastAsia" w:ascii="仿宋" w:hAnsi="仿宋" w:eastAsia="仿宋" w:cs="仿宋"/>
                <w:sz w:val="24"/>
                <w:szCs w:val="24"/>
              </w:rPr>
            </w:pPr>
            <w:r>
              <w:rPr>
                <w:rFonts w:hint="eastAsia" w:ascii="仿宋" w:hAnsi="仿宋" w:eastAsia="仿宋" w:cs="仿宋"/>
                <w:sz w:val="24"/>
                <w:szCs w:val="24"/>
              </w:rPr>
              <w:t>2000-5</w:t>
            </w:r>
          </w:p>
          <w:p>
            <w:pPr>
              <w:spacing w:after="131" w:line="259" w:lineRule="auto"/>
              <w:ind w:left="1" w:firstLine="0"/>
              <w:jc w:val="both"/>
              <w:rPr>
                <w:rFonts w:hint="eastAsia" w:ascii="仿宋" w:hAnsi="仿宋" w:eastAsia="仿宋" w:cs="仿宋"/>
                <w:sz w:val="24"/>
                <w:szCs w:val="24"/>
              </w:rPr>
            </w:pPr>
            <w:r>
              <w:rPr>
                <w:rFonts w:hint="eastAsia" w:ascii="仿宋" w:hAnsi="仿宋" w:eastAsia="仿宋" w:cs="仿宋"/>
                <w:sz w:val="24"/>
                <w:szCs w:val="24"/>
              </w:rPr>
              <w:t>000（含</w:t>
            </w:r>
          </w:p>
          <w:p>
            <w:pPr>
              <w:spacing w:after="0" w:line="259" w:lineRule="auto"/>
              <w:ind w:left="11" w:firstLine="0"/>
              <w:jc w:val="both"/>
              <w:rPr>
                <w:rFonts w:hint="eastAsia" w:ascii="仿宋" w:hAnsi="仿宋" w:eastAsia="仿宋" w:cs="仿宋"/>
                <w:sz w:val="24"/>
                <w:szCs w:val="24"/>
              </w:rPr>
            </w:pPr>
            <w:r>
              <w:rPr>
                <w:rFonts w:hint="eastAsia" w:ascii="仿宋" w:hAnsi="仿宋" w:eastAsia="仿宋" w:cs="仿宋"/>
                <w:sz w:val="24"/>
                <w:szCs w:val="24"/>
              </w:rPr>
              <w:t>5000）</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27" w:firstLine="0"/>
              <w:rPr>
                <w:rFonts w:hint="eastAsia" w:ascii="仿宋" w:hAnsi="仿宋" w:eastAsia="仿宋" w:cs="仿宋"/>
                <w:sz w:val="24"/>
                <w:szCs w:val="24"/>
              </w:rPr>
            </w:pPr>
            <w:r>
              <w:rPr>
                <w:rFonts w:hint="eastAsia" w:ascii="仿宋" w:hAnsi="仿宋" w:eastAsia="仿宋" w:cs="仿宋"/>
                <w:sz w:val="24"/>
                <w:szCs w:val="24"/>
              </w:rPr>
              <w:t>5000-10</w:t>
            </w:r>
          </w:p>
          <w:p>
            <w:pPr>
              <w:spacing w:after="131" w:line="259" w:lineRule="auto"/>
              <w:ind w:left="27" w:firstLine="0"/>
              <w:jc w:val="both"/>
              <w:rPr>
                <w:rFonts w:hint="eastAsia" w:ascii="仿宋" w:hAnsi="仿宋" w:eastAsia="仿宋" w:cs="仿宋"/>
                <w:sz w:val="24"/>
                <w:szCs w:val="24"/>
              </w:rPr>
            </w:pPr>
            <w:r>
              <w:rPr>
                <w:rFonts w:hint="eastAsia" w:ascii="仿宋" w:hAnsi="仿宋" w:eastAsia="仿宋" w:cs="仿宋"/>
                <w:sz w:val="24"/>
                <w:szCs w:val="24"/>
              </w:rPr>
              <w:t>000（含</w:t>
            </w:r>
          </w:p>
          <w:p>
            <w:pPr>
              <w:spacing w:after="0" w:line="259" w:lineRule="auto"/>
              <w:ind w:left="27" w:firstLine="0"/>
              <w:jc w:val="both"/>
              <w:rPr>
                <w:rFonts w:hint="eastAsia" w:ascii="仿宋" w:hAnsi="仿宋" w:eastAsia="仿宋" w:cs="仿宋"/>
                <w:sz w:val="24"/>
                <w:szCs w:val="24"/>
              </w:rPr>
            </w:pPr>
            <w:r>
              <w:rPr>
                <w:rFonts w:hint="eastAsia" w:ascii="仿宋" w:hAnsi="仿宋" w:eastAsia="仿宋" w:cs="仿宋"/>
                <w:sz w:val="24"/>
                <w:szCs w:val="24"/>
              </w:rPr>
              <w:t>10000）</w:t>
            </w:r>
          </w:p>
        </w:tc>
        <w:tc>
          <w:tcPr>
            <w:tcW w:w="1080"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8" w:firstLine="0"/>
              <w:jc w:val="both"/>
              <w:rPr>
                <w:rFonts w:hint="eastAsia" w:ascii="仿宋" w:hAnsi="仿宋" w:eastAsia="仿宋" w:cs="仿宋"/>
                <w:sz w:val="24"/>
                <w:szCs w:val="24"/>
              </w:rPr>
            </w:pPr>
            <w:r>
              <w:rPr>
                <w:rFonts w:hint="eastAsia" w:ascii="仿宋" w:hAnsi="仿宋" w:eastAsia="仿宋" w:cs="仿宋"/>
                <w:sz w:val="24"/>
                <w:szCs w:val="24"/>
              </w:rPr>
              <w:t>10000-3</w:t>
            </w:r>
          </w:p>
          <w:p>
            <w:pPr>
              <w:spacing w:after="131"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0000（含</w:t>
            </w:r>
          </w:p>
          <w:p>
            <w:pPr>
              <w:spacing w:after="0" w:line="259" w:lineRule="auto"/>
              <w:ind w:firstLine="0"/>
              <w:jc w:val="both"/>
              <w:rPr>
                <w:rFonts w:hint="eastAsia" w:ascii="仿宋" w:hAnsi="仿宋" w:eastAsia="仿宋" w:cs="仿宋"/>
                <w:sz w:val="24"/>
                <w:szCs w:val="24"/>
              </w:rPr>
            </w:pPr>
            <w:r>
              <w:rPr>
                <w:rFonts w:hint="eastAsia" w:ascii="仿宋" w:hAnsi="仿宋" w:eastAsia="仿宋" w:cs="仿宋"/>
                <w:sz w:val="24"/>
                <w:szCs w:val="24"/>
              </w:rPr>
              <w:t>30000）</w:t>
            </w: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firstLine="0"/>
              <w:jc w:val="both"/>
              <w:rPr>
                <w:rFonts w:hint="eastAsia" w:ascii="仿宋" w:hAnsi="仿宋" w:eastAsia="仿宋" w:cs="仿宋"/>
                <w:sz w:val="24"/>
                <w:szCs w:val="24"/>
              </w:rPr>
            </w:pPr>
            <w:r>
              <w:rPr>
                <w:rFonts w:hint="eastAsia" w:ascii="仿宋" w:hAnsi="仿宋" w:eastAsia="仿宋" w:cs="仿宋"/>
                <w:sz w:val="24"/>
                <w:szCs w:val="24"/>
              </w:rPr>
              <w:t>30000</w:t>
            </w:r>
          </w:p>
          <w:p>
            <w:pPr>
              <w:spacing w:after="0" w:line="259" w:lineRule="auto"/>
              <w:ind w:left="72" w:firstLine="0"/>
              <w:jc w:val="both"/>
              <w:rPr>
                <w:rFonts w:hint="eastAsia" w:ascii="仿宋" w:hAnsi="仿宋" w:eastAsia="仿宋" w:cs="仿宋"/>
                <w:sz w:val="24"/>
                <w:szCs w:val="24"/>
              </w:rPr>
            </w:pPr>
            <w:r>
              <w:rPr>
                <w:rFonts w:hint="eastAsia" w:ascii="仿宋" w:hAnsi="仿宋" w:eastAsia="仿宋" w:cs="仿宋"/>
                <w:sz w:val="24"/>
                <w:szCs w:val="24"/>
              </w:rPr>
              <w:t>以上</w:t>
            </w:r>
          </w:p>
        </w:tc>
      </w:tr>
      <w:tr>
        <w:tblPrEx>
          <w:tblCellMar>
            <w:top w:w="0" w:type="dxa"/>
            <w:left w:w="108" w:type="dxa"/>
            <w:bottom w:w="0" w:type="dxa"/>
            <w:right w:w="19" w:type="dxa"/>
          </w:tblCellMar>
        </w:tblPrEx>
        <w:trPr>
          <w:trHeight w:val="946"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2" w:firstLine="0"/>
              <w:rPr>
                <w:rFonts w:hint="eastAsia" w:ascii="仿宋" w:hAnsi="仿宋" w:eastAsia="仿宋" w:cs="仿宋"/>
                <w:sz w:val="24"/>
                <w:szCs w:val="24"/>
              </w:rPr>
            </w:pPr>
            <w:r>
              <w:rPr>
                <w:rFonts w:hint="eastAsia" w:ascii="仿宋" w:hAnsi="仿宋" w:eastAsia="仿宋" w:cs="仿宋"/>
                <w:sz w:val="24"/>
                <w:szCs w:val="24"/>
              </w:rPr>
              <w:t>1</w:t>
            </w:r>
          </w:p>
        </w:tc>
        <w:tc>
          <w:tcPr>
            <w:tcW w:w="13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5" w:firstLine="0"/>
              <w:jc w:val="both"/>
              <w:rPr>
                <w:rFonts w:hint="eastAsia" w:ascii="仿宋" w:hAnsi="仿宋" w:eastAsia="仿宋" w:cs="仿宋"/>
                <w:sz w:val="24"/>
                <w:szCs w:val="24"/>
              </w:rPr>
            </w:pPr>
            <w:r>
              <w:rPr>
                <w:rFonts w:hint="eastAsia" w:ascii="仿宋" w:hAnsi="仿宋" w:eastAsia="仿宋" w:cs="仿宋"/>
                <w:sz w:val="24"/>
                <w:szCs w:val="24"/>
              </w:rPr>
              <w:t>概算编制</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4" w:firstLine="0"/>
              <w:jc w:val="center"/>
              <w:rPr>
                <w:rFonts w:hint="eastAsia" w:ascii="仿宋" w:hAnsi="仿宋" w:eastAsia="仿宋" w:cs="仿宋"/>
                <w:sz w:val="24"/>
                <w:szCs w:val="24"/>
              </w:rPr>
            </w:pPr>
            <w:r>
              <w:rPr>
                <w:rFonts w:hint="eastAsia" w:ascii="仿宋" w:hAnsi="仿宋" w:eastAsia="仿宋" w:cs="仿宋"/>
                <w:sz w:val="24"/>
                <w:szCs w:val="24"/>
              </w:rPr>
              <w:t>概算价</w:t>
            </w: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2" w:firstLine="0"/>
              <w:jc w:val="center"/>
              <w:rPr>
                <w:rFonts w:hint="eastAsia" w:ascii="仿宋" w:hAnsi="仿宋" w:eastAsia="仿宋" w:cs="仿宋"/>
                <w:sz w:val="24"/>
                <w:szCs w:val="24"/>
              </w:rPr>
            </w:pPr>
            <w:r>
              <w:rPr>
                <w:rFonts w:hint="eastAsia" w:ascii="仿宋" w:hAnsi="仿宋" w:eastAsia="仿宋" w:cs="仿宋"/>
                <w:sz w:val="24"/>
                <w:szCs w:val="24"/>
              </w:rPr>
              <w:t>2.8</w:t>
            </w:r>
          </w:p>
        </w:tc>
        <w:tc>
          <w:tcPr>
            <w:tcW w:w="121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1" w:firstLine="0"/>
              <w:jc w:val="center"/>
              <w:rPr>
                <w:rFonts w:hint="eastAsia" w:ascii="仿宋" w:hAnsi="仿宋" w:eastAsia="仿宋" w:cs="仿宋"/>
                <w:sz w:val="24"/>
                <w:szCs w:val="24"/>
              </w:rPr>
            </w:pPr>
            <w:r>
              <w:rPr>
                <w:rFonts w:hint="eastAsia" w:ascii="仿宋" w:hAnsi="仿宋" w:eastAsia="仿宋" w:cs="仿宋"/>
                <w:sz w:val="24"/>
                <w:szCs w:val="24"/>
              </w:rPr>
              <w:t>2.4</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7" w:firstLine="0"/>
              <w:jc w:val="center"/>
              <w:rPr>
                <w:rFonts w:hint="eastAsia" w:ascii="仿宋" w:hAnsi="仿宋" w:eastAsia="仿宋" w:cs="仿宋"/>
                <w:sz w:val="24"/>
                <w:szCs w:val="24"/>
              </w:rPr>
            </w:pPr>
            <w:r>
              <w:rPr>
                <w:rFonts w:hint="eastAsia" w:ascii="仿宋" w:hAnsi="仿宋" w:eastAsia="仿宋" w:cs="仿宋"/>
                <w:sz w:val="24"/>
                <w:szCs w:val="24"/>
              </w:rPr>
              <w:t>1.9</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8" w:firstLine="0"/>
              <w:jc w:val="center"/>
              <w:rPr>
                <w:rFonts w:hint="eastAsia" w:ascii="仿宋" w:hAnsi="仿宋" w:eastAsia="仿宋" w:cs="仿宋"/>
                <w:sz w:val="24"/>
                <w:szCs w:val="24"/>
              </w:rPr>
            </w:pPr>
            <w:r>
              <w:rPr>
                <w:rFonts w:hint="eastAsia" w:ascii="仿宋" w:hAnsi="仿宋" w:eastAsia="仿宋" w:cs="仿宋"/>
                <w:sz w:val="24"/>
                <w:szCs w:val="24"/>
              </w:rPr>
              <w:t>1.6</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1" w:firstLine="0"/>
              <w:jc w:val="center"/>
              <w:rPr>
                <w:rFonts w:hint="eastAsia" w:ascii="仿宋" w:hAnsi="仿宋" w:eastAsia="仿宋" w:cs="仿宋"/>
                <w:sz w:val="24"/>
                <w:szCs w:val="24"/>
              </w:rPr>
            </w:pPr>
            <w:r>
              <w:rPr>
                <w:rFonts w:hint="eastAsia" w:ascii="仿宋" w:hAnsi="仿宋" w:eastAsia="仿宋" w:cs="仿宋"/>
                <w:sz w:val="24"/>
                <w:szCs w:val="24"/>
              </w:rPr>
              <w:t>1.3</w:t>
            </w:r>
          </w:p>
        </w:tc>
        <w:tc>
          <w:tcPr>
            <w:tcW w:w="108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9" w:firstLine="0"/>
              <w:jc w:val="center"/>
              <w:rPr>
                <w:rFonts w:hint="eastAsia" w:ascii="仿宋" w:hAnsi="仿宋" w:eastAsia="仿宋" w:cs="仿宋"/>
                <w:sz w:val="24"/>
                <w:szCs w:val="24"/>
              </w:rPr>
            </w:pPr>
            <w:r>
              <w:rPr>
                <w:rFonts w:hint="eastAsia" w:ascii="仿宋" w:hAnsi="仿宋" w:eastAsia="仿宋" w:cs="仿宋"/>
                <w:sz w:val="24"/>
                <w:szCs w:val="24"/>
              </w:rPr>
              <w:t>1.0</w:t>
            </w: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1" w:firstLine="0"/>
              <w:jc w:val="center"/>
              <w:rPr>
                <w:rFonts w:hint="eastAsia" w:ascii="仿宋" w:hAnsi="仿宋" w:eastAsia="仿宋" w:cs="仿宋"/>
                <w:sz w:val="24"/>
                <w:szCs w:val="24"/>
              </w:rPr>
            </w:pPr>
            <w:r>
              <w:rPr>
                <w:rFonts w:hint="eastAsia" w:ascii="仿宋" w:hAnsi="仿宋" w:eastAsia="仿宋" w:cs="仿宋"/>
                <w:sz w:val="24"/>
                <w:szCs w:val="24"/>
              </w:rPr>
              <w:t>0.6</w:t>
            </w:r>
          </w:p>
        </w:tc>
      </w:tr>
      <w:tr>
        <w:tblPrEx>
          <w:tblCellMar>
            <w:top w:w="0" w:type="dxa"/>
            <w:left w:w="108" w:type="dxa"/>
            <w:bottom w:w="0" w:type="dxa"/>
            <w:right w:w="19" w:type="dxa"/>
          </w:tblCellMar>
        </w:tblPrEx>
        <w:trPr>
          <w:trHeight w:val="1414"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2" w:firstLine="0"/>
              <w:rPr>
                <w:rFonts w:hint="eastAsia" w:ascii="仿宋" w:hAnsi="仿宋" w:eastAsia="仿宋" w:cs="仿宋"/>
                <w:sz w:val="24"/>
                <w:szCs w:val="24"/>
              </w:rPr>
            </w:pPr>
            <w:r>
              <w:rPr>
                <w:rFonts w:hint="eastAsia" w:ascii="仿宋" w:hAnsi="仿宋" w:eastAsia="仿宋" w:cs="仿宋"/>
                <w:sz w:val="24"/>
                <w:szCs w:val="24"/>
              </w:rPr>
              <w:t>2</w:t>
            </w:r>
          </w:p>
        </w:tc>
        <w:tc>
          <w:tcPr>
            <w:tcW w:w="13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5" w:firstLine="0"/>
              <w:jc w:val="both"/>
              <w:rPr>
                <w:rFonts w:hint="eastAsia" w:ascii="仿宋" w:hAnsi="仿宋" w:eastAsia="仿宋" w:cs="仿宋"/>
                <w:sz w:val="24"/>
                <w:szCs w:val="24"/>
              </w:rPr>
            </w:pPr>
            <w:r>
              <w:rPr>
                <w:rFonts w:hint="eastAsia" w:ascii="仿宋" w:hAnsi="仿宋" w:eastAsia="仿宋" w:cs="仿宋"/>
                <w:sz w:val="24"/>
                <w:szCs w:val="24"/>
              </w:rPr>
              <w:t>概算审核</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4" w:firstLine="0"/>
              <w:jc w:val="center"/>
              <w:rPr>
                <w:rFonts w:hint="eastAsia" w:ascii="仿宋" w:hAnsi="仿宋" w:eastAsia="仿宋" w:cs="仿宋"/>
                <w:sz w:val="24"/>
                <w:szCs w:val="24"/>
              </w:rPr>
            </w:pPr>
            <w:r>
              <w:rPr>
                <w:rFonts w:hint="eastAsia" w:ascii="仿宋" w:hAnsi="仿宋" w:eastAsia="仿宋" w:cs="仿宋"/>
                <w:sz w:val="24"/>
                <w:szCs w:val="24"/>
              </w:rPr>
              <w:t>送审概算价</w:t>
            </w: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2" w:firstLine="0"/>
              <w:jc w:val="center"/>
              <w:rPr>
                <w:rFonts w:hint="eastAsia" w:ascii="仿宋" w:hAnsi="仿宋" w:eastAsia="仿宋" w:cs="仿宋"/>
                <w:sz w:val="24"/>
                <w:szCs w:val="24"/>
              </w:rPr>
            </w:pPr>
            <w:r>
              <w:rPr>
                <w:rFonts w:hint="eastAsia" w:ascii="仿宋" w:hAnsi="仿宋" w:eastAsia="仿宋" w:cs="仿宋"/>
                <w:sz w:val="24"/>
                <w:szCs w:val="24"/>
              </w:rPr>
              <w:t>2.2</w:t>
            </w:r>
          </w:p>
        </w:tc>
        <w:tc>
          <w:tcPr>
            <w:tcW w:w="121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1" w:firstLine="0"/>
              <w:jc w:val="center"/>
              <w:rPr>
                <w:rFonts w:hint="eastAsia" w:ascii="仿宋" w:hAnsi="仿宋" w:eastAsia="仿宋" w:cs="仿宋"/>
                <w:sz w:val="24"/>
                <w:szCs w:val="24"/>
              </w:rPr>
            </w:pPr>
            <w:r>
              <w:rPr>
                <w:rFonts w:hint="eastAsia" w:ascii="仿宋" w:hAnsi="仿宋" w:eastAsia="仿宋" w:cs="仿宋"/>
                <w:sz w:val="24"/>
                <w:szCs w:val="24"/>
              </w:rPr>
              <w:t>1.9</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7" w:firstLine="0"/>
              <w:jc w:val="center"/>
              <w:rPr>
                <w:rFonts w:hint="eastAsia" w:ascii="仿宋" w:hAnsi="仿宋" w:eastAsia="仿宋" w:cs="仿宋"/>
                <w:sz w:val="24"/>
                <w:szCs w:val="24"/>
              </w:rPr>
            </w:pPr>
            <w:r>
              <w:rPr>
                <w:rFonts w:hint="eastAsia" w:ascii="仿宋" w:hAnsi="仿宋" w:eastAsia="仿宋" w:cs="仿宋"/>
                <w:sz w:val="24"/>
                <w:szCs w:val="24"/>
              </w:rPr>
              <w:t>1.5</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8" w:firstLine="0"/>
              <w:jc w:val="center"/>
              <w:rPr>
                <w:rFonts w:hint="eastAsia" w:ascii="仿宋" w:hAnsi="仿宋" w:eastAsia="仿宋" w:cs="仿宋"/>
                <w:sz w:val="24"/>
                <w:szCs w:val="24"/>
              </w:rPr>
            </w:pPr>
            <w:r>
              <w:rPr>
                <w:rFonts w:hint="eastAsia" w:ascii="仿宋" w:hAnsi="仿宋" w:eastAsia="仿宋" w:cs="仿宋"/>
                <w:sz w:val="24"/>
                <w:szCs w:val="24"/>
              </w:rPr>
              <w:t>1.3</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1" w:firstLine="0"/>
              <w:jc w:val="center"/>
              <w:rPr>
                <w:rFonts w:hint="eastAsia" w:ascii="仿宋" w:hAnsi="仿宋" w:eastAsia="仿宋" w:cs="仿宋"/>
                <w:sz w:val="24"/>
                <w:szCs w:val="24"/>
              </w:rPr>
            </w:pPr>
            <w:r>
              <w:rPr>
                <w:rFonts w:hint="eastAsia" w:ascii="仿宋" w:hAnsi="仿宋" w:eastAsia="仿宋" w:cs="仿宋"/>
                <w:sz w:val="24"/>
                <w:szCs w:val="24"/>
              </w:rPr>
              <w:t>1.0</w:t>
            </w:r>
          </w:p>
        </w:tc>
        <w:tc>
          <w:tcPr>
            <w:tcW w:w="108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9" w:firstLine="0"/>
              <w:jc w:val="center"/>
              <w:rPr>
                <w:rFonts w:hint="eastAsia" w:ascii="仿宋" w:hAnsi="仿宋" w:eastAsia="仿宋" w:cs="仿宋"/>
                <w:sz w:val="24"/>
                <w:szCs w:val="24"/>
              </w:rPr>
            </w:pPr>
            <w:r>
              <w:rPr>
                <w:rFonts w:hint="eastAsia" w:ascii="仿宋" w:hAnsi="仿宋" w:eastAsia="仿宋" w:cs="仿宋"/>
                <w:sz w:val="24"/>
                <w:szCs w:val="24"/>
              </w:rPr>
              <w:t>0.8</w:t>
            </w: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1" w:firstLine="0"/>
              <w:jc w:val="center"/>
              <w:rPr>
                <w:rFonts w:hint="eastAsia" w:ascii="仿宋" w:hAnsi="仿宋" w:eastAsia="仿宋" w:cs="仿宋"/>
                <w:sz w:val="24"/>
                <w:szCs w:val="24"/>
              </w:rPr>
            </w:pPr>
            <w:r>
              <w:rPr>
                <w:rFonts w:hint="eastAsia" w:ascii="仿宋" w:hAnsi="仿宋" w:eastAsia="仿宋" w:cs="仿宋"/>
                <w:sz w:val="24"/>
                <w:szCs w:val="24"/>
              </w:rPr>
              <w:t>0.5</w:t>
            </w:r>
          </w:p>
        </w:tc>
      </w:tr>
      <w:tr>
        <w:tblPrEx>
          <w:tblCellMar>
            <w:top w:w="0" w:type="dxa"/>
            <w:left w:w="108" w:type="dxa"/>
            <w:bottom w:w="0" w:type="dxa"/>
            <w:right w:w="19" w:type="dxa"/>
          </w:tblCellMar>
        </w:tblPrEx>
        <w:trPr>
          <w:trHeight w:val="946"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2" w:firstLine="0"/>
              <w:rPr>
                <w:rFonts w:hint="eastAsia" w:ascii="仿宋" w:hAnsi="仿宋" w:eastAsia="仿宋" w:cs="仿宋"/>
                <w:sz w:val="24"/>
                <w:szCs w:val="24"/>
              </w:rPr>
            </w:pPr>
            <w:r>
              <w:rPr>
                <w:rFonts w:hint="eastAsia" w:ascii="仿宋" w:hAnsi="仿宋" w:eastAsia="仿宋" w:cs="仿宋"/>
                <w:sz w:val="24"/>
                <w:szCs w:val="24"/>
              </w:rPr>
              <w:t>3</w:t>
            </w:r>
          </w:p>
        </w:tc>
        <w:tc>
          <w:tcPr>
            <w:tcW w:w="13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设计方案经济分析</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4" w:firstLine="0"/>
              <w:jc w:val="center"/>
              <w:rPr>
                <w:rFonts w:hint="eastAsia" w:ascii="仿宋" w:hAnsi="仿宋" w:eastAsia="仿宋" w:cs="仿宋"/>
                <w:sz w:val="24"/>
                <w:szCs w:val="24"/>
              </w:rPr>
            </w:pPr>
            <w:r>
              <w:rPr>
                <w:rFonts w:hint="eastAsia" w:ascii="仿宋" w:hAnsi="仿宋" w:eastAsia="仿宋" w:cs="仿宋"/>
                <w:sz w:val="24"/>
                <w:szCs w:val="24"/>
              </w:rPr>
              <w:t>概算价</w:t>
            </w: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2" w:firstLine="0"/>
              <w:jc w:val="center"/>
              <w:rPr>
                <w:rFonts w:hint="eastAsia" w:ascii="仿宋" w:hAnsi="仿宋" w:eastAsia="仿宋" w:cs="仿宋"/>
                <w:sz w:val="24"/>
                <w:szCs w:val="24"/>
              </w:rPr>
            </w:pPr>
            <w:r>
              <w:rPr>
                <w:rFonts w:hint="eastAsia" w:ascii="仿宋" w:hAnsi="仿宋" w:eastAsia="仿宋" w:cs="仿宋"/>
                <w:sz w:val="24"/>
                <w:szCs w:val="24"/>
              </w:rPr>
              <w:t>6.4</w:t>
            </w:r>
          </w:p>
        </w:tc>
        <w:tc>
          <w:tcPr>
            <w:tcW w:w="121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1" w:firstLine="0"/>
              <w:jc w:val="center"/>
              <w:rPr>
                <w:rFonts w:hint="eastAsia" w:ascii="仿宋" w:hAnsi="仿宋" w:eastAsia="仿宋" w:cs="仿宋"/>
                <w:sz w:val="24"/>
                <w:szCs w:val="24"/>
              </w:rPr>
            </w:pPr>
            <w:r>
              <w:rPr>
                <w:rFonts w:hint="eastAsia" w:ascii="仿宋" w:hAnsi="仿宋" w:eastAsia="仿宋" w:cs="仿宋"/>
                <w:sz w:val="24"/>
                <w:szCs w:val="24"/>
              </w:rPr>
              <w:t>5.6</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7" w:firstLine="0"/>
              <w:jc w:val="center"/>
              <w:rPr>
                <w:rFonts w:hint="eastAsia" w:ascii="仿宋" w:hAnsi="仿宋" w:eastAsia="仿宋" w:cs="仿宋"/>
                <w:sz w:val="24"/>
                <w:szCs w:val="24"/>
              </w:rPr>
            </w:pPr>
            <w:r>
              <w:rPr>
                <w:rFonts w:hint="eastAsia" w:ascii="仿宋" w:hAnsi="仿宋" w:eastAsia="仿宋" w:cs="仿宋"/>
                <w:sz w:val="24"/>
                <w:szCs w:val="24"/>
              </w:rPr>
              <w:t>4.6</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8" w:firstLine="0"/>
              <w:jc w:val="center"/>
              <w:rPr>
                <w:rFonts w:hint="eastAsia" w:ascii="仿宋" w:hAnsi="仿宋" w:eastAsia="仿宋" w:cs="仿宋"/>
                <w:sz w:val="24"/>
                <w:szCs w:val="24"/>
              </w:rPr>
            </w:pPr>
            <w:r>
              <w:rPr>
                <w:rFonts w:hint="eastAsia" w:ascii="仿宋" w:hAnsi="仿宋" w:eastAsia="仿宋" w:cs="仿宋"/>
                <w:sz w:val="24"/>
                <w:szCs w:val="24"/>
              </w:rPr>
              <w:t>4.0</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1" w:firstLine="0"/>
              <w:jc w:val="center"/>
              <w:rPr>
                <w:rFonts w:hint="eastAsia" w:ascii="仿宋" w:hAnsi="仿宋" w:eastAsia="仿宋" w:cs="仿宋"/>
                <w:sz w:val="24"/>
                <w:szCs w:val="24"/>
              </w:rPr>
            </w:pPr>
            <w:r>
              <w:rPr>
                <w:rFonts w:hint="eastAsia" w:ascii="仿宋" w:hAnsi="仿宋" w:eastAsia="仿宋" w:cs="仿宋"/>
                <w:sz w:val="24"/>
                <w:szCs w:val="24"/>
              </w:rPr>
              <w:t>2.2</w:t>
            </w:r>
          </w:p>
        </w:tc>
        <w:tc>
          <w:tcPr>
            <w:tcW w:w="108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9" w:firstLine="0"/>
              <w:jc w:val="center"/>
              <w:rPr>
                <w:rFonts w:hint="eastAsia" w:ascii="仿宋" w:hAnsi="仿宋" w:eastAsia="仿宋" w:cs="仿宋"/>
                <w:sz w:val="24"/>
                <w:szCs w:val="24"/>
              </w:rPr>
            </w:pPr>
            <w:r>
              <w:rPr>
                <w:rFonts w:hint="eastAsia" w:ascii="仿宋" w:hAnsi="仿宋" w:eastAsia="仿宋" w:cs="仿宋"/>
                <w:sz w:val="24"/>
                <w:szCs w:val="24"/>
              </w:rPr>
              <w:t>1.4</w:t>
            </w: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91" w:firstLine="0"/>
              <w:jc w:val="center"/>
              <w:rPr>
                <w:rFonts w:hint="eastAsia" w:ascii="仿宋" w:hAnsi="仿宋" w:eastAsia="仿宋" w:cs="仿宋"/>
                <w:sz w:val="24"/>
                <w:szCs w:val="24"/>
              </w:rPr>
            </w:pPr>
            <w:r>
              <w:rPr>
                <w:rFonts w:hint="eastAsia" w:ascii="仿宋" w:hAnsi="仿宋" w:eastAsia="仿宋" w:cs="仿宋"/>
                <w:sz w:val="24"/>
                <w:szCs w:val="24"/>
              </w:rPr>
              <w:t>1.0</w:t>
            </w:r>
          </w:p>
        </w:tc>
      </w:tr>
    </w:tbl>
    <w:p>
      <w:pPr>
        <w:spacing w:after="148" w:line="259" w:lineRule="auto"/>
        <w:ind w:left="-5"/>
        <w:rPr>
          <w:rFonts w:hint="eastAsia" w:ascii="仿宋" w:hAnsi="仿宋" w:eastAsia="仿宋" w:cs="仿宋"/>
          <w:sz w:val="24"/>
          <w:szCs w:val="24"/>
        </w:rPr>
      </w:pPr>
      <w:r>
        <w:rPr>
          <w:rFonts w:hint="eastAsia" w:ascii="仿宋" w:hAnsi="仿宋" w:eastAsia="仿宋" w:cs="仿宋"/>
          <w:sz w:val="24"/>
          <w:szCs w:val="24"/>
        </w:rPr>
        <w:t>注：设计方案经济分析服务费考虑了三套以内的设计方案分析、对比，每增加一套增加收费20%。</w:t>
      </w:r>
    </w:p>
    <w:p>
      <w:pPr>
        <w:spacing w:after="266"/>
        <w:ind w:left="6"/>
        <w:rPr>
          <w:rFonts w:hint="eastAsia" w:ascii="仿宋" w:hAnsi="仿宋" w:eastAsia="仿宋" w:cs="仿宋"/>
          <w:sz w:val="24"/>
          <w:szCs w:val="24"/>
        </w:rPr>
      </w:pPr>
    </w:p>
    <w:p>
      <w:pPr>
        <w:spacing w:after="266"/>
        <w:ind w:left="6"/>
        <w:rPr>
          <w:rFonts w:hint="eastAsia" w:ascii="仿宋" w:hAnsi="仿宋" w:eastAsia="仿宋" w:cs="仿宋"/>
          <w:sz w:val="24"/>
          <w:szCs w:val="24"/>
        </w:rPr>
      </w:pPr>
      <w:r>
        <w:rPr>
          <w:rFonts w:hint="eastAsia" w:ascii="仿宋" w:hAnsi="仿宋" w:eastAsia="仿宋" w:cs="仿宋"/>
          <w:sz w:val="24"/>
          <w:szCs w:val="24"/>
          <w:lang w:val="en-US" w:eastAsia="zh-CN"/>
        </w:rPr>
        <w:t>6.3</w:t>
      </w:r>
      <w:r>
        <w:rPr>
          <w:rFonts w:hint="eastAsia" w:ascii="仿宋" w:hAnsi="仿宋" w:eastAsia="仿宋" w:cs="仿宋"/>
          <w:sz w:val="24"/>
          <w:szCs w:val="24"/>
        </w:rPr>
        <w:t>发承包阶段计费标准</w:t>
      </w:r>
    </w:p>
    <w:p>
      <w:pPr>
        <w:spacing w:after="0" w:line="259" w:lineRule="auto"/>
        <w:ind w:right="-15"/>
        <w:jc w:val="right"/>
        <w:rPr>
          <w:rFonts w:hint="eastAsia" w:ascii="仿宋" w:hAnsi="仿宋" w:eastAsia="仿宋" w:cs="仿宋"/>
          <w:sz w:val="24"/>
          <w:szCs w:val="24"/>
        </w:rPr>
      </w:pPr>
      <w:r>
        <w:rPr>
          <w:rFonts w:hint="eastAsia" w:ascii="仿宋" w:hAnsi="仿宋" w:eastAsia="仿宋" w:cs="仿宋"/>
          <w:sz w:val="24"/>
          <w:szCs w:val="24"/>
        </w:rPr>
        <w:t>单位：万元</w:t>
      </w:r>
    </w:p>
    <w:tbl>
      <w:tblPr>
        <w:tblStyle w:val="59"/>
        <w:tblW w:w="9779" w:type="dxa"/>
        <w:tblInd w:w="-71" w:type="dxa"/>
        <w:tblLayout w:type="fixed"/>
        <w:tblCellMar>
          <w:top w:w="0" w:type="dxa"/>
          <w:left w:w="107" w:type="dxa"/>
          <w:bottom w:w="0" w:type="dxa"/>
          <w:right w:w="105" w:type="dxa"/>
        </w:tblCellMar>
      </w:tblPr>
      <w:tblGrid>
        <w:gridCol w:w="463"/>
        <w:gridCol w:w="1638"/>
        <w:gridCol w:w="1211"/>
        <w:gridCol w:w="830"/>
        <w:gridCol w:w="891"/>
        <w:gridCol w:w="937"/>
        <w:gridCol w:w="938"/>
        <w:gridCol w:w="1056"/>
        <w:gridCol w:w="1115"/>
        <w:gridCol w:w="700"/>
      </w:tblGrid>
      <w:tr>
        <w:tblPrEx>
          <w:tblCellMar>
            <w:top w:w="0" w:type="dxa"/>
            <w:left w:w="107" w:type="dxa"/>
            <w:bottom w:w="0" w:type="dxa"/>
            <w:right w:w="105" w:type="dxa"/>
          </w:tblCellMar>
        </w:tblPrEx>
        <w:trPr>
          <w:trHeight w:val="478" w:hRule="atLeast"/>
        </w:trPr>
        <w:tc>
          <w:tcPr>
            <w:tcW w:w="463"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638"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31" w:right="235"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1211"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6" w:right="23" w:firstLine="0"/>
              <w:jc w:val="center"/>
              <w:rPr>
                <w:rFonts w:hint="eastAsia" w:ascii="仿宋" w:hAnsi="仿宋" w:eastAsia="仿宋" w:cs="仿宋"/>
                <w:sz w:val="24"/>
                <w:szCs w:val="24"/>
              </w:rPr>
            </w:pPr>
            <w:r>
              <w:rPr>
                <w:rFonts w:hint="eastAsia" w:ascii="仿宋" w:hAnsi="仿宋" w:eastAsia="仿宋" w:cs="仿宋"/>
                <w:sz w:val="24"/>
                <w:szCs w:val="24"/>
              </w:rPr>
              <w:t>计费基数</w:t>
            </w:r>
          </w:p>
        </w:tc>
        <w:tc>
          <w:tcPr>
            <w:tcW w:w="1721" w:type="dxa"/>
            <w:gridSpan w:val="2"/>
            <w:tcBorders>
              <w:top w:val="single" w:color="000000" w:sz="4" w:space="0"/>
              <w:left w:val="single" w:color="000000" w:sz="4" w:space="0"/>
              <w:bottom w:val="single" w:color="000000" w:sz="4" w:space="0"/>
              <w:right w:val="nil"/>
            </w:tcBorders>
          </w:tcPr>
          <w:p>
            <w:pPr>
              <w:spacing w:after="160" w:line="259" w:lineRule="auto"/>
              <w:ind w:left="0" w:firstLine="0"/>
              <w:rPr>
                <w:rFonts w:hint="eastAsia" w:ascii="仿宋" w:hAnsi="仿宋" w:eastAsia="仿宋" w:cs="仿宋"/>
                <w:sz w:val="24"/>
                <w:szCs w:val="24"/>
              </w:rPr>
            </w:pPr>
          </w:p>
        </w:tc>
        <w:tc>
          <w:tcPr>
            <w:tcW w:w="4746" w:type="dxa"/>
            <w:gridSpan w:val="5"/>
            <w:tcBorders>
              <w:top w:val="single" w:color="000000" w:sz="4" w:space="0"/>
              <w:left w:val="nil"/>
              <w:bottom w:val="single" w:color="000000" w:sz="4" w:space="0"/>
              <w:right w:val="single" w:color="000000" w:sz="4" w:space="0"/>
            </w:tcBorders>
            <w:vAlign w:val="center"/>
          </w:tcPr>
          <w:p>
            <w:pPr>
              <w:spacing w:after="0" w:line="259" w:lineRule="auto"/>
              <w:ind w:left="564" w:firstLine="0"/>
              <w:rPr>
                <w:rFonts w:hint="eastAsia" w:ascii="仿宋" w:hAnsi="仿宋" w:eastAsia="仿宋" w:cs="仿宋"/>
                <w:sz w:val="24"/>
                <w:szCs w:val="24"/>
              </w:rPr>
            </w:pPr>
            <w:r>
              <w:rPr>
                <w:rFonts w:hint="eastAsia" w:ascii="仿宋" w:hAnsi="仿宋" w:eastAsia="仿宋" w:cs="仿宋"/>
                <w:sz w:val="24"/>
                <w:szCs w:val="24"/>
              </w:rPr>
              <w:t>收费费率（‰）</w:t>
            </w:r>
          </w:p>
        </w:tc>
      </w:tr>
      <w:tr>
        <w:tblPrEx>
          <w:tblCellMar>
            <w:top w:w="0" w:type="dxa"/>
            <w:left w:w="107" w:type="dxa"/>
            <w:bottom w:w="0" w:type="dxa"/>
            <w:right w:w="105" w:type="dxa"/>
          </w:tblCellMar>
        </w:tblPrEx>
        <w:trPr>
          <w:trHeight w:val="1882" w:hRule="atLeast"/>
        </w:trPr>
        <w:tc>
          <w:tcPr>
            <w:tcW w:w="463"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638"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211"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830"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5" w:firstLine="0"/>
              <w:jc w:val="both"/>
              <w:rPr>
                <w:rFonts w:hint="eastAsia" w:ascii="仿宋" w:hAnsi="仿宋" w:eastAsia="仿宋" w:cs="仿宋"/>
                <w:sz w:val="24"/>
                <w:szCs w:val="24"/>
              </w:rPr>
            </w:pPr>
            <w:r>
              <w:rPr>
                <w:rFonts w:hint="eastAsia" w:ascii="仿宋" w:hAnsi="仿宋" w:eastAsia="仿宋" w:cs="仿宋"/>
                <w:sz w:val="24"/>
                <w:szCs w:val="24"/>
              </w:rPr>
              <w:t>200以</w:t>
            </w:r>
          </w:p>
          <w:p>
            <w:pPr>
              <w:spacing w:after="131"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内（含</w:t>
            </w:r>
          </w:p>
          <w:p>
            <w:pPr>
              <w:spacing w:after="0" w:line="259" w:lineRule="auto"/>
              <w:ind w:left="5" w:firstLine="0"/>
              <w:jc w:val="both"/>
              <w:rPr>
                <w:rFonts w:hint="eastAsia" w:ascii="仿宋" w:hAnsi="仿宋" w:eastAsia="仿宋" w:cs="仿宋"/>
                <w:sz w:val="24"/>
                <w:szCs w:val="24"/>
              </w:rPr>
            </w:pPr>
            <w:r>
              <w:rPr>
                <w:rFonts w:hint="eastAsia" w:ascii="仿宋" w:hAnsi="仿宋" w:eastAsia="仿宋" w:cs="仿宋"/>
                <w:sz w:val="24"/>
                <w:szCs w:val="24"/>
              </w:rPr>
              <w:t>200）</w:t>
            </w: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37" w:firstLine="0"/>
              <w:rPr>
                <w:rFonts w:hint="eastAsia" w:ascii="仿宋" w:hAnsi="仿宋" w:eastAsia="仿宋" w:cs="仿宋"/>
                <w:sz w:val="24"/>
                <w:szCs w:val="24"/>
              </w:rPr>
            </w:pPr>
            <w:r>
              <w:rPr>
                <w:rFonts w:hint="eastAsia" w:ascii="仿宋" w:hAnsi="仿宋" w:eastAsia="仿宋" w:cs="仿宋"/>
                <w:sz w:val="24"/>
                <w:szCs w:val="24"/>
              </w:rPr>
              <w:t>200-5</w:t>
            </w:r>
          </w:p>
          <w:p>
            <w:pPr>
              <w:spacing w:after="131" w:line="259" w:lineRule="auto"/>
              <w:ind w:left="1" w:firstLine="0"/>
              <w:jc w:val="both"/>
              <w:rPr>
                <w:rFonts w:hint="eastAsia" w:ascii="仿宋" w:hAnsi="仿宋" w:eastAsia="仿宋" w:cs="仿宋"/>
                <w:sz w:val="24"/>
                <w:szCs w:val="24"/>
              </w:rPr>
            </w:pPr>
            <w:r>
              <w:rPr>
                <w:rFonts w:hint="eastAsia" w:ascii="仿宋" w:hAnsi="仿宋" w:eastAsia="仿宋" w:cs="仿宋"/>
                <w:sz w:val="24"/>
                <w:szCs w:val="24"/>
              </w:rPr>
              <w:t>00（含</w:t>
            </w:r>
          </w:p>
          <w:p>
            <w:pPr>
              <w:spacing w:after="0" w:line="259" w:lineRule="auto"/>
              <w:ind w:left="37" w:firstLine="0"/>
              <w:jc w:val="both"/>
              <w:rPr>
                <w:rFonts w:hint="eastAsia" w:ascii="仿宋" w:hAnsi="仿宋" w:eastAsia="仿宋" w:cs="仿宋"/>
                <w:sz w:val="24"/>
                <w:szCs w:val="24"/>
              </w:rPr>
            </w:pPr>
            <w:r>
              <w:rPr>
                <w:rFonts w:hint="eastAsia" w:ascii="仿宋" w:hAnsi="仿宋" w:eastAsia="仿宋" w:cs="仿宋"/>
                <w:sz w:val="24"/>
                <w:szCs w:val="24"/>
              </w:rPr>
              <w:t>500）</w:t>
            </w:r>
          </w:p>
        </w:tc>
        <w:tc>
          <w:tcPr>
            <w:tcW w:w="937"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58" w:firstLine="0"/>
              <w:rPr>
                <w:rFonts w:hint="eastAsia" w:ascii="仿宋" w:hAnsi="仿宋" w:eastAsia="仿宋" w:cs="仿宋"/>
                <w:sz w:val="24"/>
                <w:szCs w:val="24"/>
              </w:rPr>
            </w:pPr>
            <w:r>
              <w:rPr>
                <w:rFonts w:hint="eastAsia" w:ascii="仿宋" w:hAnsi="仿宋" w:eastAsia="仿宋" w:cs="仿宋"/>
                <w:sz w:val="24"/>
                <w:szCs w:val="24"/>
              </w:rPr>
              <w:t>500-2</w:t>
            </w:r>
          </w:p>
          <w:p>
            <w:pPr>
              <w:spacing w:after="131" w:line="259" w:lineRule="auto"/>
              <w:ind w:left="58" w:firstLine="0"/>
              <w:rPr>
                <w:rFonts w:hint="eastAsia" w:ascii="仿宋" w:hAnsi="仿宋" w:eastAsia="仿宋" w:cs="仿宋"/>
                <w:sz w:val="24"/>
                <w:szCs w:val="24"/>
              </w:rPr>
            </w:pPr>
            <w:r>
              <w:rPr>
                <w:rFonts w:hint="eastAsia" w:ascii="仿宋" w:hAnsi="仿宋" w:eastAsia="仿宋" w:cs="仿宋"/>
                <w:sz w:val="24"/>
                <w:szCs w:val="24"/>
              </w:rPr>
              <w:t>000（</w:t>
            </w:r>
          </w:p>
          <w:p>
            <w:pPr>
              <w:spacing w:after="131" w:line="259" w:lineRule="auto"/>
              <w:ind w:left="240" w:firstLine="0"/>
              <w:rPr>
                <w:rFonts w:hint="eastAsia" w:ascii="仿宋" w:hAnsi="仿宋" w:eastAsia="仿宋" w:cs="仿宋"/>
                <w:sz w:val="24"/>
                <w:szCs w:val="24"/>
              </w:rPr>
            </w:pPr>
            <w:r>
              <w:rPr>
                <w:rFonts w:hint="eastAsia" w:ascii="仿宋" w:hAnsi="仿宋" w:eastAsia="仿宋" w:cs="仿宋"/>
                <w:sz w:val="24"/>
                <w:szCs w:val="24"/>
              </w:rPr>
              <w:t>含</w:t>
            </w:r>
          </w:p>
          <w:p>
            <w:pPr>
              <w:spacing w:after="0"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2000）</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59" w:firstLine="0"/>
              <w:rPr>
                <w:rFonts w:hint="eastAsia" w:ascii="仿宋" w:hAnsi="仿宋" w:eastAsia="仿宋" w:cs="仿宋"/>
                <w:sz w:val="24"/>
                <w:szCs w:val="24"/>
              </w:rPr>
            </w:pPr>
            <w:r>
              <w:rPr>
                <w:rFonts w:hint="eastAsia" w:ascii="仿宋" w:hAnsi="仿宋" w:eastAsia="仿宋" w:cs="仿宋"/>
                <w:sz w:val="24"/>
                <w:szCs w:val="24"/>
              </w:rPr>
              <w:t>2000-</w:t>
            </w:r>
          </w:p>
          <w:p>
            <w:pPr>
              <w:spacing w:after="131" w:line="259" w:lineRule="auto"/>
              <w:ind w:left="119" w:firstLine="0"/>
              <w:rPr>
                <w:rFonts w:hint="eastAsia" w:ascii="仿宋" w:hAnsi="仿宋" w:eastAsia="仿宋" w:cs="仿宋"/>
                <w:sz w:val="24"/>
                <w:szCs w:val="24"/>
              </w:rPr>
            </w:pPr>
            <w:r>
              <w:rPr>
                <w:rFonts w:hint="eastAsia" w:ascii="仿宋" w:hAnsi="仿宋" w:eastAsia="仿宋" w:cs="仿宋"/>
                <w:sz w:val="24"/>
                <w:szCs w:val="24"/>
              </w:rPr>
              <w:t>5000</w:t>
            </w:r>
          </w:p>
          <w:p>
            <w:pPr>
              <w:spacing w:after="131" w:line="259" w:lineRule="auto"/>
              <w:ind w:left="121" w:firstLine="0"/>
              <w:jc w:val="both"/>
              <w:rPr>
                <w:rFonts w:hint="eastAsia" w:ascii="仿宋" w:hAnsi="仿宋" w:eastAsia="仿宋" w:cs="仿宋"/>
                <w:sz w:val="24"/>
                <w:szCs w:val="24"/>
              </w:rPr>
            </w:pPr>
            <w:r>
              <w:rPr>
                <w:rFonts w:hint="eastAsia" w:ascii="仿宋" w:hAnsi="仿宋" w:eastAsia="仿宋" w:cs="仿宋"/>
                <w:sz w:val="24"/>
                <w:szCs w:val="24"/>
              </w:rPr>
              <w:t>（含</w:t>
            </w:r>
          </w:p>
          <w:p>
            <w:pPr>
              <w:spacing w:after="0" w:line="259" w:lineRule="auto"/>
              <w:ind w:left="1" w:firstLine="0"/>
              <w:jc w:val="both"/>
              <w:rPr>
                <w:rFonts w:hint="eastAsia" w:ascii="仿宋" w:hAnsi="仿宋" w:eastAsia="仿宋" w:cs="仿宋"/>
                <w:sz w:val="24"/>
                <w:szCs w:val="24"/>
              </w:rPr>
            </w:pPr>
            <w:r>
              <w:rPr>
                <w:rFonts w:hint="eastAsia" w:ascii="仿宋" w:hAnsi="仿宋" w:eastAsia="仿宋" w:cs="仿宋"/>
                <w:sz w:val="24"/>
                <w:szCs w:val="24"/>
              </w:rPr>
              <w:t>5000）</w:t>
            </w:r>
          </w:p>
        </w:tc>
        <w:tc>
          <w:tcPr>
            <w:tcW w:w="1056"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57" w:firstLine="0"/>
              <w:rPr>
                <w:rFonts w:hint="eastAsia" w:ascii="仿宋" w:hAnsi="仿宋" w:eastAsia="仿宋" w:cs="仿宋"/>
                <w:sz w:val="24"/>
                <w:szCs w:val="24"/>
              </w:rPr>
            </w:pPr>
            <w:r>
              <w:rPr>
                <w:rFonts w:hint="eastAsia" w:ascii="仿宋" w:hAnsi="仿宋" w:eastAsia="仿宋" w:cs="仿宋"/>
                <w:sz w:val="24"/>
                <w:szCs w:val="24"/>
              </w:rPr>
              <w:t>5000-1</w:t>
            </w:r>
          </w:p>
          <w:p>
            <w:pPr>
              <w:spacing w:after="131" w:line="259" w:lineRule="auto"/>
              <w:ind w:left="57" w:firstLine="0"/>
              <w:rPr>
                <w:rFonts w:hint="eastAsia" w:ascii="仿宋" w:hAnsi="仿宋" w:eastAsia="仿宋" w:cs="仿宋"/>
                <w:sz w:val="24"/>
                <w:szCs w:val="24"/>
              </w:rPr>
            </w:pPr>
            <w:r>
              <w:rPr>
                <w:rFonts w:hint="eastAsia" w:ascii="仿宋" w:hAnsi="仿宋" w:eastAsia="仿宋" w:cs="仿宋"/>
                <w:sz w:val="24"/>
                <w:szCs w:val="24"/>
              </w:rPr>
              <w:t>0000（</w:t>
            </w:r>
          </w:p>
          <w:p>
            <w:pPr>
              <w:spacing w:after="131" w:line="259" w:lineRule="auto"/>
              <w:ind w:left="299" w:firstLine="0"/>
              <w:rPr>
                <w:rFonts w:hint="eastAsia" w:ascii="仿宋" w:hAnsi="仿宋" w:eastAsia="仿宋" w:cs="仿宋"/>
                <w:sz w:val="24"/>
                <w:szCs w:val="24"/>
              </w:rPr>
            </w:pPr>
            <w:r>
              <w:rPr>
                <w:rFonts w:hint="eastAsia" w:ascii="仿宋" w:hAnsi="仿宋" w:eastAsia="仿宋" w:cs="仿宋"/>
                <w:sz w:val="24"/>
                <w:szCs w:val="24"/>
              </w:rPr>
              <w:t>含</w:t>
            </w:r>
          </w:p>
          <w:p>
            <w:pPr>
              <w:spacing w:after="0" w:line="259" w:lineRule="auto"/>
              <w:ind w:left="2" w:firstLine="0"/>
              <w:jc w:val="both"/>
              <w:rPr>
                <w:rFonts w:hint="eastAsia" w:ascii="仿宋" w:hAnsi="仿宋" w:eastAsia="仿宋" w:cs="仿宋"/>
                <w:sz w:val="24"/>
                <w:szCs w:val="24"/>
              </w:rPr>
            </w:pPr>
            <w:r>
              <w:rPr>
                <w:rFonts w:hint="eastAsia" w:ascii="仿宋" w:hAnsi="仿宋" w:eastAsia="仿宋" w:cs="仿宋"/>
                <w:sz w:val="24"/>
                <w:szCs w:val="24"/>
              </w:rPr>
              <w:t>10000）</w:t>
            </w:r>
          </w:p>
        </w:tc>
        <w:tc>
          <w:tcPr>
            <w:tcW w:w="1115"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26" w:firstLine="0"/>
              <w:rPr>
                <w:rFonts w:hint="eastAsia" w:ascii="仿宋" w:hAnsi="仿宋" w:eastAsia="仿宋" w:cs="仿宋"/>
                <w:sz w:val="24"/>
                <w:szCs w:val="24"/>
              </w:rPr>
            </w:pPr>
            <w:r>
              <w:rPr>
                <w:rFonts w:hint="eastAsia" w:ascii="仿宋" w:hAnsi="仿宋" w:eastAsia="仿宋" w:cs="仿宋"/>
                <w:sz w:val="24"/>
                <w:szCs w:val="24"/>
              </w:rPr>
              <w:t>10000-3</w:t>
            </w:r>
          </w:p>
          <w:p>
            <w:pPr>
              <w:spacing w:after="131" w:line="259" w:lineRule="auto"/>
              <w:ind w:left="2" w:firstLine="0"/>
              <w:jc w:val="both"/>
              <w:rPr>
                <w:rFonts w:hint="eastAsia" w:ascii="仿宋" w:hAnsi="仿宋" w:eastAsia="仿宋" w:cs="仿宋"/>
                <w:sz w:val="24"/>
                <w:szCs w:val="24"/>
              </w:rPr>
            </w:pPr>
            <w:r>
              <w:rPr>
                <w:rFonts w:hint="eastAsia" w:ascii="仿宋" w:hAnsi="仿宋" w:eastAsia="仿宋" w:cs="仿宋"/>
                <w:sz w:val="24"/>
                <w:szCs w:val="24"/>
              </w:rPr>
              <w:t>0000（含</w:t>
            </w:r>
          </w:p>
          <w:p>
            <w:pPr>
              <w:spacing w:after="0" w:line="259" w:lineRule="auto"/>
              <w:ind w:left="26" w:firstLine="0"/>
              <w:jc w:val="both"/>
              <w:rPr>
                <w:rFonts w:hint="eastAsia" w:ascii="仿宋" w:hAnsi="仿宋" w:eastAsia="仿宋" w:cs="仿宋"/>
                <w:sz w:val="24"/>
                <w:szCs w:val="24"/>
              </w:rPr>
            </w:pPr>
            <w:r>
              <w:rPr>
                <w:rFonts w:hint="eastAsia" w:ascii="仿宋" w:hAnsi="仿宋" w:eastAsia="仿宋" w:cs="仿宋"/>
                <w:sz w:val="24"/>
                <w:szCs w:val="24"/>
              </w:rPr>
              <w:t>30000）</w:t>
            </w:r>
          </w:p>
        </w:tc>
        <w:tc>
          <w:tcPr>
            <w:tcW w:w="700"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3000</w:t>
            </w:r>
          </w:p>
          <w:p>
            <w:pPr>
              <w:spacing w:after="131" w:line="259" w:lineRule="auto"/>
              <w:ind w:left="63" w:firstLine="0"/>
              <w:jc w:val="both"/>
              <w:rPr>
                <w:rFonts w:hint="eastAsia" w:ascii="仿宋" w:hAnsi="仿宋" w:eastAsia="仿宋" w:cs="仿宋"/>
                <w:sz w:val="24"/>
                <w:szCs w:val="24"/>
              </w:rPr>
            </w:pPr>
            <w:r>
              <w:rPr>
                <w:rFonts w:hint="eastAsia" w:ascii="仿宋" w:hAnsi="仿宋" w:eastAsia="仿宋" w:cs="仿宋"/>
                <w:sz w:val="24"/>
                <w:szCs w:val="24"/>
              </w:rPr>
              <w:t>0以</w:t>
            </w:r>
          </w:p>
          <w:p>
            <w:pPr>
              <w:spacing w:after="0" w:line="259" w:lineRule="auto"/>
              <w:ind w:left="123" w:firstLine="0"/>
              <w:jc w:val="both"/>
              <w:rPr>
                <w:rFonts w:hint="eastAsia" w:ascii="仿宋" w:hAnsi="仿宋" w:eastAsia="仿宋" w:cs="仿宋"/>
                <w:sz w:val="24"/>
                <w:szCs w:val="24"/>
              </w:rPr>
            </w:pPr>
            <w:r>
              <w:rPr>
                <w:rFonts w:hint="eastAsia" w:ascii="仿宋" w:hAnsi="仿宋" w:eastAsia="仿宋" w:cs="仿宋"/>
                <w:sz w:val="24"/>
                <w:szCs w:val="24"/>
              </w:rPr>
              <w:t>上</w:t>
            </w:r>
          </w:p>
        </w:tc>
      </w:tr>
      <w:tr>
        <w:tblPrEx>
          <w:tblCellMar>
            <w:top w:w="0" w:type="dxa"/>
            <w:left w:w="107" w:type="dxa"/>
            <w:bottom w:w="0" w:type="dxa"/>
            <w:right w:w="105" w:type="dxa"/>
          </w:tblCellMar>
        </w:tblPrEx>
        <w:trPr>
          <w:trHeight w:val="1412" w:hRule="atLeast"/>
        </w:trPr>
        <w:tc>
          <w:tcPr>
            <w:tcW w:w="46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3" w:firstLine="0"/>
              <w:rPr>
                <w:rFonts w:hint="eastAsia" w:ascii="仿宋" w:hAnsi="仿宋" w:eastAsia="仿宋" w:cs="仿宋"/>
                <w:sz w:val="24"/>
                <w:szCs w:val="24"/>
              </w:rPr>
            </w:pPr>
            <w:r>
              <w:rPr>
                <w:rFonts w:hint="eastAsia" w:ascii="仿宋" w:hAnsi="仿宋" w:eastAsia="仿宋" w:cs="仿宋"/>
                <w:sz w:val="24"/>
                <w:szCs w:val="24"/>
              </w:rPr>
              <w:t>1</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招标采购规划及合约规</w:t>
            </w:r>
          </w:p>
          <w:p>
            <w:pPr>
              <w:spacing w:after="0" w:line="259" w:lineRule="auto"/>
              <w:ind w:left="0" w:right="5" w:firstLine="0"/>
              <w:jc w:val="center"/>
              <w:rPr>
                <w:rFonts w:hint="eastAsia" w:ascii="仿宋" w:hAnsi="仿宋" w:eastAsia="仿宋" w:cs="仿宋"/>
                <w:sz w:val="24"/>
                <w:szCs w:val="24"/>
              </w:rPr>
            </w:pPr>
            <w:r>
              <w:rPr>
                <w:rFonts w:hint="eastAsia" w:ascii="仿宋" w:hAnsi="仿宋" w:eastAsia="仿宋" w:cs="仿宋"/>
                <w:sz w:val="24"/>
                <w:szCs w:val="24"/>
              </w:rPr>
              <w:t>划</w:t>
            </w:r>
          </w:p>
        </w:tc>
        <w:tc>
          <w:tcPr>
            <w:tcW w:w="121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38" w:firstLine="0"/>
              <w:rPr>
                <w:rFonts w:hint="eastAsia" w:ascii="仿宋" w:hAnsi="仿宋" w:eastAsia="仿宋" w:cs="仿宋"/>
                <w:sz w:val="24"/>
                <w:szCs w:val="24"/>
              </w:rPr>
            </w:pPr>
            <w:r>
              <w:rPr>
                <w:rFonts w:hint="eastAsia" w:ascii="仿宋" w:hAnsi="仿宋" w:eastAsia="仿宋" w:cs="仿宋"/>
                <w:sz w:val="24"/>
                <w:szCs w:val="24"/>
              </w:rPr>
              <w:t>概算价</w:t>
            </w:r>
          </w:p>
        </w:tc>
        <w:tc>
          <w:tcPr>
            <w:tcW w:w="8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7" w:firstLine="0"/>
              <w:rPr>
                <w:rFonts w:hint="eastAsia" w:ascii="仿宋" w:hAnsi="仿宋" w:eastAsia="仿宋" w:cs="仿宋"/>
                <w:sz w:val="24"/>
                <w:szCs w:val="24"/>
              </w:rPr>
            </w:pPr>
            <w:r>
              <w:rPr>
                <w:rFonts w:hint="eastAsia" w:ascii="仿宋" w:hAnsi="仿宋" w:eastAsia="仿宋" w:cs="仿宋"/>
                <w:sz w:val="24"/>
                <w:szCs w:val="24"/>
              </w:rPr>
              <w:t>1.6</w:t>
            </w: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6" w:firstLine="0"/>
              <w:jc w:val="center"/>
              <w:rPr>
                <w:rFonts w:hint="eastAsia" w:ascii="仿宋" w:hAnsi="仿宋" w:eastAsia="仿宋" w:cs="仿宋"/>
                <w:sz w:val="24"/>
                <w:szCs w:val="24"/>
              </w:rPr>
            </w:pPr>
            <w:r>
              <w:rPr>
                <w:rFonts w:hint="eastAsia" w:ascii="仿宋" w:hAnsi="仿宋" w:eastAsia="仿宋" w:cs="仿宋"/>
                <w:sz w:val="24"/>
                <w:szCs w:val="24"/>
              </w:rPr>
              <w:t>0.8</w:t>
            </w:r>
          </w:p>
        </w:tc>
        <w:tc>
          <w:tcPr>
            <w:tcW w:w="93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0" w:firstLine="0"/>
              <w:rPr>
                <w:rFonts w:hint="eastAsia" w:ascii="仿宋" w:hAnsi="仿宋" w:eastAsia="仿宋" w:cs="仿宋"/>
                <w:sz w:val="24"/>
                <w:szCs w:val="24"/>
              </w:rPr>
            </w:pPr>
            <w:r>
              <w:rPr>
                <w:rFonts w:hint="eastAsia" w:ascii="仿宋" w:hAnsi="仿宋" w:eastAsia="仿宋" w:cs="仿宋"/>
                <w:sz w:val="24"/>
                <w:szCs w:val="24"/>
              </w:rPr>
              <w:t>0.64</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1" w:firstLine="0"/>
              <w:rPr>
                <w:rFonts w:hint="eastAsia" w:ascii="仿宋" w:hAnsi="仿宋" w:eastAsia="仿宋" w:cs="仿宋"/>
                <w:sz w:val="24"/>
                <w:szCs w:val="24"/>
              </w:rPr>
            </w:pPr>
            <w:r>
              <w:rPr>
                <w:rFonts w:hint="eastAsia" w:ascii="仿宋" w:hAnsi="仿宋" w:eastAsia="仿宋" w:cs="仿宋"/>
                <w:sz w:val="24"/>
                <w:szCs w:val="24"/>
              </w:rPr>
              <w:t>0.48</w:t>
            </w:r>
          </w:p>
        </w:tc>
        <w:tc>
          <w:tcPr>
            <w:tcW w:w="10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 w:firstLine="0"/>
              <w:jc w:val="center"/>
              <w:rPr>
                <w:rFonts w:hint="eastAsia" w:ascii="仿宋" w:hAnsi="仿宋" w:eastAsia="仿宋" w:cs="仿宋"/>
                <w:sz w:val="24"/>
                <w:szCs w:val="24"/>
              </w:rPr>
            </w:pPr>
            <w:r>
              <w:rPr>
                <w:rFonts w:hint="eastAsia" w:ascii="仿宋" w:hAnsi="仿宋" w:eastAsia="仿宋" w:cs="仿宋"/>
                <w:sz w:val="24"/>
                <w:szCs w:val="24"/>
              </w:rPr>
              <w:t>0.32</w:t>
            </w:r>
          </w:p>
        </w:tc>
        <w:tc>
          <w:tcPr>
            <w:tcW w:w="111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 w:firstLine="0"/>
              <w:jc w:val="center"/>
              <w:rPr>
                <w:rFonts w:hint="eastAsia" w:ascii="仿宋" w:hAnsi="仿宋" w:eastAsia="仿宋" w:cs="仿宋"/>
                <w:sz w:val="24"/>
                <w:szCs w:val="24"/>
              </w:rPr>
            </w:pPr>
            <w:r>
              <w:rPr>
                <w:rFonts w:hint="eastAsia" w:ascii="仿宋" w:hAnsi="仿宋" w:eastAsia="仿宋" w:cs="仿宋"/>
                <w:sz w:val="24"/>
                <w:szCs w:val="24"/>
              </w:rPr>
              <w:t>0.16</w:t>
            </w:r>
          </w:p>
        </w:tc>
        <w:tc>
          <w:tcPr>
            <w:tcW w:w="70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 w:firstLine="0"/>
              <w:jc w:val="both"/>
              <w:rPr>
                <w:rFonts w:hint="eastAsia" w:ascii="仿宋" w:hAnsi="仿宋" w:eastAsia="仿宋" w:cs="仿宋"/>
                <w:sz w:val="24"/>
                <w:szCs w:val="24"/>
              </w:rPr>
            </w:pPr>
            <w:r>
              <w:rPr>
                <w:rFonts w:hint="eastAsia" w:ascii="仿宋" w:hAnsi="仿宋" w:eastAsia="仿宋" w:cs="仿宋"/>
                <w:sz w:val="24"/>
                <w:szCs w:val="24"/>
              </w:rPr>
              <w:t>0.08</w:t>
            </w:r>
          </w:p>
        </w:tc>
      </w:tr>
      <w:tr>
        <w:tblPrEx>
          <w:tblCellMar>
            <w:top w:w="0" w:type="dxa"/>
            <w:left w:w="107" w:type="dxa"/>
            <w:bottom w:w="0" w:type="dxa"/>
            <w:right w:w="105" w:type="dxa"/>
          </w:tblCellMar>
        </w:tblPrEx>
        <w:trPr>
          <w:trHeight w:val="946" w:hRule="atLeast"/>
        </w:trPr>
        <w:tc>
          <w:tcPr>
            <w:tcW w:w="46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2</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工程量清单编制</w:t>
            </w:r>
          </w:p>
        </w:tc>
        <w:tc>
          <w:tcPr>
            <w:tcW w:w="121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估算价或概算价</w:t>
            </w:r>
          </w:p>
        </w:tc>
        <w:tc>
          <w:tcPr>
            <w:tcW w:w="8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9" w:firstLine="0"/>
              <w:rPr>
                <w:rFonts w:hint="eastAsia" w:ascii="仿宋" w:hAnsi="仿宋" w:eastAsia="仿宋" w:cs="仿宋"/>
                <w:sz w:val="24"/>
                <w:szCs w:val="24"/>
              </w:rPr>
            </w:pPr>
            <w:r>
              <w:rPr>
                <w:rFonts w:hint="eastAsia" w:ascii="仿宋" w:hAnsi="仿宋" w:eastAsia="仿宋" w:cs="仿宋"/>
                <w:sz w:val="24"/>
                <w:szCs w:val="24"/>
              </w:rPr>
              <w:t>4.8</w:t>
            </w: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3.8</w:t>
            </w:r>
          </w:p>
        </w:tc>
        <w:tc>
          <w:tcPr>
            <w:tcW w:w="93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3" w:firstLine="0"/>
              <w:jc w:val="center"/>
              <w:rPr>
                <w:rFonts w:hint="eastAsia" w:ascii="仿宋" w:hAnsi="仿宋" w:eastAsia="仿宋" w:cs="仿宋"/>
                <w:sz w:val="24"/>
                <w:szCs w:val="24"/>
              </w:rPr>
            </w:pPr>
            <w:r>
              <w:rPr>
                <w:rFonts w:hint="eastAsia" w:ascii="仿宋" w:hAnsi="仿宋" w:eastAsia="仿宋" w:cs="仿宋"/>
                <w:sz w:val="24"/>
                <w:szCs w:val="24"/>
              </w:rPr>
              <w:t>3.0</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 w:firstLine="0"/>
              <w:jc w:val="center"/>
              <w:rPr>
                <w:rFonts w:hint="eastAsia" w:ascii="仿宋" w:hAnsi="仿宋" w:eastAsia="仿宋" w:cs="仿宋"/>
                <w:sz w:val="24"/>
                <w:szCs w:val="24"/>
              </w:rPr>
            </w:pPr>
            <w:r>
              <w:rPr>
                <w:rFonts w:hint="eastAsia" w:ascii="仿宋" w:hAnsi="仿宋" w:eastAsia="仿宋" w:cs="仿宋"/>
                <w:sz w:val="24"/>
                <w:szCs w:val="24"/>
              </w:rPr>
              <w:t>2.4</w:t>
            </w:r>
          </w:p>
        </w:tc>
        <w:tc>
          <w:tcPr>
            <w:tcW w:w="10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 w:firstLine="0"/>
              <w:jc w:val="center"/>
              <w:rPr>
                <w:rFonts w:hint="eastAsia" w:ascii="仿宋" w:hAnsi="仿宋" w:eastAsia="仿宋" w:cs="仿宋"/>
                <w:sz w:val="24"/>
                <w:szCs w:val="24"/>
              </w:rPr>
            </w:pPr>
            <w:r>
              <w:rPr>
                <w:rFonts w:hint="eastAsia" w:ascii="仿宋" w:hAnsi="仿宋" w:eastAsia="仿宋" w:cs="仿宋"/>
                <w:sz w:val="24"/>
                <w:szCs w:val="24"/>
              </w:rPr>
              <w:t>1.9</w:t>
            </w:r>
          </w:p>
        </w:tc>
        <w:tc>
          <w:tcPr>
            <w:tcW w:w="111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 w:firstLine="0"/>
              <w:jc w:val="center"/>
              <w:rPr>
                <w:rFonts w:hint="eastAsia" w:ascii="仿宋" w:hAnsi="仿宋" w:eastAsia="仿宋" w:cs="仿宋"/>
                <w:sz w:val="24"/>
                <w:szCs w:val="24"/>
              </w:rPr>
            </w:pPr>
            <w:r>
              <w:rPr>
                <w:rFonts w:hint="eastAsia" w:ascii="仿宋" w:hAnsi="仿宋" w:eastAsia="仿宋" w:cs="仿宋"/>
                <w:sz w:val="24"/>
                <w:szCs w:val="24"/>
              </w:rPr>
              <w:t>1.4</w:t>
            </w:r>
          </w:p>
        </w:tc>
        <w:tc>
          <w:tcPr>
            <w:tcW w:w="70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0.9</w:t>
            </w:r>
          </w:p>
        </w:tc>
      </w:tr>
      <w:tr>
        <w:tblPrEx>
          <w:tblCellMar>
            <w:top w:w="0" w:type="dxa"/>
            <w:left w:w="107" w:type="dxa"/>
            <w:bottom w:w="0" w:type="dxa"/>
            <w:right w:w="105" w:type="dxa"/>
          </w:tblCellMar>
        </w:tblPrEx>
        <w:trPr>
          <w:trHeight w:val="946" w:hRule="atLeast"/>
        </w:trPr>
        <w:tc>
          <w:tcPr>
            <w:tcW w:w="46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3</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工程量清单审核</w:t>
            </w:r>
          </w:p>
        </w:tc>
        <w:tc>
          <w:tcPr>
            <w:tcW w:w="121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估算价或概算价</w:t>
            </w:r>
          </w:p>
        </w:tc>
        <w:tc>
          <w:tcPr>
            <w:tcW w:w="8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9" w:firstLine="0"/>
              <w:rPr>
                <w:rFonts w:hint="eastAsia" w:ascii="仿宋" w:hAnsi="仿宋" w:eastAsia="仿宋" w:cs="仿宋"/>
                <w:sz w:val="24"/>
                <w:szCs w:val="24"/>
              </w:rPr>
            </w:pPr>
            <w:r>
              <w:rPr>
                <w:rFonts w:hint="eastAsia" w:ascii="仿宋" w:hAnsi="仿宋" w:eastAsia="仿宋" w:cs="仿宋"/>
                <w:sz w:val="24"/>
                <w:szCs w:val="24"/>
              </w:rPr>
              <w:t>3.8</w:t>
            </w: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3.0</w:t>
            </w:r>
          </w:p>
        </w:tc>
        <w:tc>
          <w:tcPr>
            <w:tcW w:w="93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3" w:firstLine="0"/>
              <w:jc w:val="center"/>
              <w:rPr>
                <w:rFonts w:hint="eastAsia" w:ascii="仿宋" w:hAnsi="仿宋" w:eastAsia="仿宋" w:cs="仿宋"/>
                <w:sz w:val="24"/>
                <w:szCs w:val="24"/>
              </w:rPr>
            </w:pPr>
            <w:r>
              <w:rPr>
                <w:rFonts w:hint="eastAsia" w:ascii="仿宋" w:hAnsi="仿宋" w:eastAsia="仿宋" w:cs="仿宋"/>
                <w:sz w:val="24"/>
                <w:szCs w:val="24"/>
              </w:rPr>
              <w:t>2.4</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 w:firstLine="0"/>
              <w:jc w:val="center"/>
              <w:rPr>
                <w:rFonts w:hint="eastAsia" w:ascii="仿宋" w:hAnsi="仿宋" w:eastAsia="仿宋" w:cs="仿宋"/>
                <w:sz w:val="24"/>
                <w:szCs w:val="24"/>
              </w:rPr>
            </w:pPr>
            <w:r>
              <w:rPr>
                <w:rFonts w:hint="eastAsia" w:ascii="仿宋" w:hAnsi="仿宋" w:eastAsia="仿宋" w:cs="仿宋"/>
                <w:sz w:val="24"/>
                <w:szCs w:val="24"/>
              </w:rPr>
              <w:t>1.9</w:t>
            </w:r>
          </w:p>
        </w:tc>
        <w:tc>
          <w:tcPr>
            <w:tcW w:w="10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 w:firstLine="0"/>
              <w:jc w:val="center"/>
              <w:rPr>
                <w:rFonts w:hint="eastAsia" w:ascii="仿宋" w:hAnsi="仿宋" w:eastAsia="仿宋" w:cs="仿宋"/>
                <w:sz w:val="24"/>
                <w:szCs w:val="24"/>
              </w:rPr>
            </w:pPr>
            <w:r>
              <w:rPr>
                <w:rFonts w:hint="eastAsia" w:ascii="仿宋" w:hAnsi="仿宋" w:eastAsia="仿宋" w:cs="仿宋"/>
                <w:sz w:val="24"/>
                <w:szCs w:val="24"/>
              </w:rPr>
              <w:t>1.4</w:t>
            </w:r>
          </w:p>
        </w:tc>
        <w:tc>
          <w:tcPr>
            <w:tcW w:w="111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 w:firstLine="0"/>
              <w:jc w:val="center"/>
              <w:rPr>
                <w:rFonts w:hint="eastAsia" w:ascii="仿宋" w:hAnsi="仿宋" w:eastAsia="仿宋" w:cs="仿宋"/>
                <w:sz w:val="24"/>
                <w:szCs w:val="24"/>
              </w:rPr>
            </w:pPr>
            <w:r>
              <w:rPr>
                <w:rFonts w:hint="eastAsia" w:ascii="仿宋" w:hAnsi="仿宋" w:eastAsia="仿宋" w:cs="仿宋"/>
                <w:sz w:val="24"/>
                <w:szCs w:val="24"/>
              </w:rPr>
              <w:t>1.3</w:t>
            </w:r>
          </w:p>
        </w:tc>
        <w:tc>
          <w:tcPr>
            <w:tcW w:w="70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0.8</w:t>
            </w:r>
          </w:p>
        </w:tc>
      </w:tr>
      <w:tr>
        <w:tblPrEx>
          <w:tblCellMar>
            <w:top w:w="0" w:type="dxa"/>
            <w:left w:w="107" w:type="dxa"/>
            <w:bottom w:w="0" w:type="dxa"/>
            <w:right w:w="105" w:type="dxa"/>
          </w:tblCellMar>
        </w:tblPrEx>
        <w:trPr>
          <w:trHeight w:val="1882" w:hRule="atLeast"/>
        </w:trPr>
        <w:tc>
          <w:tcPr>
            <w:tcW w:w="46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4</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施工总承包最高投标限价编制或审</w:t>
            </w:r>
          </w:p>
          <w:p>
            <w:pPr>
              <w:spacing w:after="0" w:line="259" w:lineRule="auto"/>
              <w:ind w:left="0" w:right="12" w:firstLine="0"/>
              <w:jc w:val="center"/>
              <w:rPr>
                <w:rFonts w:hint="eastAsia" w:ascii="仿宋" w:hAnsi="仿宋" w:eastAsia="仿宋" w:cs="仿宋"/>
                <w:sz w:val="24"/>
                <w:szCs w:val="24"/>
              </w:rPr>
            </w:pPr>
            <w:r>
              <w:rPr>
                <w:rFonts w:hint="eastAsia" w:ascii="仿宋" w:hAnsi="仿宋" w:eastAsia="仿宋" w:cs="仿宋"/>
                <w:sz w:val="24"/>
                <w:szCs w:val="24"/>
              </w:rPr>
              <w:t>核</w:t>
            </w:r>
          </w:p>
        </w:tc>
        <w:tc>
          <w:tcPr>
            <w:tcW w:w="121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成果文件造价</w:t>
            </w:r>
          </w:p>
        </w:tc>
        <w:tc>
          <w:tcPr>
            <w:tcW w:w="8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9" w:firstLine="0"/>
              <w:rPr>
                <w:rFonts w:hint="eastAsia" w:ascii="仿宋" w:hAnsi="仿宋" w:eastAsia="仿宋" w:cs="仿宋"/>
                <w:sz w:val="24"/>
                <w:szCs w:val="24"/>
              </w:rPr>
            </w:pPr>
            <w:r>
              <w:rPr>
                <w:rFonts w:hint="eastAsia" w:ascii="仿宋" w:hAnsi="仿宋" w:eastAsia="仿宋" w:cs="仿宋"/>
                <w:sz w:val="24"/>
                <w:szCs w:val="24"/>
              </w:rPr>
              <w:t>3.2</w:t>
            </w: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2.8</w:t>
            </w:r>
          </w:p>
        </w:tc>
        <w:tc>
          <w:tcPr>
            <w:tcW w:w="93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3" w:firstLine="0"/>
              <w:jc w:val="center"/>
              <w:rPr>
                <w:rFonts w:hint="eastAsia" w:ascii="仿宋" w:hAnsi="仿宋" w:eastAsia="仿宋" w:cs="仿宋"/>
                <w:sz w:val="24"/>
                <w:szCs w:val="24"/>
              </w:rPr>
            </w:pPr>
            <w:r>
              <w:rPr>
                <w:rFonts w:hint="eastAsia" w:ascii="仿宋" w:hAnsi="仿宋" w:eastAsia="仿宋" w:cs="仿宋"/>
                <w:sz w:val="24"/>
                <w:szCs w:val="24"/>
              </w:rPr>
              <w:t>1.8</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 w:firstLine="0"/>
              <w:jc w:val="center"/>
              <w:rPr>
                <w:rFonts w:hint="eastAsia" w:ascii="仿宋" w:hAnsi="仿宋" w:eastAsia="仿宋" w:cs="仿宋"/>
                <w:sz w:val="24"/>
                <w:szCs w:val="24"/>
              </w:rPr>
            </w:pPr>
            <w:r>
              <w:rPr>
                <w:rFonts w:hint="eastAsia" w:ascii="仿宋" w:hAnsi="仿宋" w:eastAsia="仿宋" w:cs="仿宋"/>
                <w:sz w:val="24"/>
                <w:szCs w:val="24"/>
              </w:rPr>
              <w:t>1.5</w:t>
            </w:r>
          </w:p>
        </w:tc>
        <w:tc>
          <w:tcPr>
            <w:tcW w:w="10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 w:firstLine="0"/>
              <w:jc w:val="center"/>
              <w:rPr>
                <w:rFonts w:hint="eastAsia" w:ascii="仿宋" w:hAnsi="仿宋" w:eastAsia="仿宋" w:cs="仿宋"/>
                <w:sz w:val="24"/>
                <w:szCs w:val="24"/>
              </w:rPr>
            </w:pPr>
            <w:r>
              <w:rPr>
                <w:rFonts w:hint="eastAsia" w:ascii="仿宋" w:hAnsi="仿宋" w:eastAsia="仿宋" w:cs="仿宋"/>
                <w:sz w:val="24"/>
                <w:szCs w:val="24"/>
              </w:rPr>
              <w:t>1.2</w:t>
            </w:r>
          </w:p>
        </w:tc>
        <w:tc>
          <w:tcPr>
            <w:tcW w:w="111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 w:firstLine="0"/>
              <w:jc w:val="center"/>
              <w:rPr>
                <w:rFonts w:hint="eastAsia" w:ascii="仿宋" w:hAnsi="仿宋" w:eastAsia="仿宋" w:cs="仿宋"/>
                <w:sz w:val="24"/>
                <w:szCs w:val="24"/>
              </w:rPr>
            </w:pPr>
            <w:r>
              <w:rPr>
                <w:rFonts w:hint="eastAsia" w:ascii="仿宋" w:hAnsi="仿宋" w:eastAsia="仿宋" w:cs="仿宋"/>
                <w:sz w:val="24"/>
                <w:szCs w:val="24"/>
              </w:rPr>
              <w:t>0.9</w:t>
            </w:r>
          </w:p>
        </w:tc>
        <w:tc>
          <w:tcPr>
            <w:tcW w:w="70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0.6</w:t>
            </w:r>
          </w:p>
        </w:tc>
      </w:tr>
      <w:tr>
        <w:tblPrEx>
          <w:tblCellMar>
            <w:top w:w="0" w:type="dxa"/>
            <w:left w:w="107" w:type="dxa"/>
            <w:bottom w:w="0" w:type="dxa"/>
            <w:right w:w="105" w:type="dxa"/>
          </w:tblCellMar>
        </w:tblPrEx>
        <w:trPr>
          <w:trHeight w:val="1882" w:hRule="atLeast"/>
        </w:trPr>
        <w:tc>
          <w:tcPr>
            <w:tcW w:w="46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5</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工程总承包最高投标限价编制或审</w:t>
            </w:r>
          </w:p>
          <w:p>
            <w:pPr>
              <w:spacing w:after="0" w:line="259" w:lineRule="auto"/>
              <w:ind w:left="0" w:right="12" w:firstLine="0"/>
              <w:jc w:val="center"/>
              <w:rPr>
                <w:rFonts w:hint="eastAsia" w:ascii="仿宋" w:hAnsi="仿宋" w:eastAsia="仿宋" w:cs="仿宋"/>
                <w:sz w:val="24"/>
                <w:szCs w:val="24"/>
              </w:rPr>
            </w:pPr>
            <w:r>
              <w:rPr>
                <w:rFonts w:hint="eastAsia" w:ascii="仿宋" w:hAnsi="仿宋" w:eastAsia="仿宋" w:cs="仿宋"/>
                <w:sz w:val="24"/>
                <w:szCs w:val="24"/>
              </w:rPr>
              <w:t>核</w:t>
            </w:r>
          </w:p>
        </w:tc>
        <w:tc>
          <w:tcPr>
            <w:tcW w:w="121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成果文件造价</w:t>
            </w:r>
          </w:p>
        </w:tc>
        <w:tc>
          <w:tcPr>
            <w:tcW w:w="8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9" w:firstLine="0"/>
              <w:rPr>
                <w:rFonts w:hint="eastAsia" w:ascii="仿宋" w:hAnsi="仿宋" w:eastAsia="仿宋" w:cs="仿宋"/>
                <w:sz w:val="24"/>
                <w:szCs w:val="24"/>
              </w:rPr>
            </w:pPr>
            <w:r>
              <w:rPr>
                <w:rFonts w:hint="eastAsia" w:ascii="仿宋" w:hAnsi="仿宋" w:eastAsia="仿宋" w:cs="仿宋"/>
                <w:sz w:val="24"/>
                <w:szCs w:val="24"/>
              </w:rPr>
              <w:t>3.5</w:t>
            </w: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3.1</w:t>
            </w:r>
          </w:p>
        </w:tc>
        <w:tc>
          <w:tcPr>
            <w:tcW w:w="93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3" w:firstLine="0"/>
              <w:jc w:val="center"/>
              <w:rPr>
                <w:rFonts w:hint="eastAsia" w:ascii="仿宋" w:hAnsi="仿宋" w:eastAsia="仿宋" w:cs="仿宋"/>
                <w:sz w:val="24"/>
                <w:szCs w:val="24"/>
              </w:rPr>
            </w:pPr>
            <w:r>
              <w:rPr>
                <w:rFonts w:hint="eastAsia" w:ascii="仿宋" w:hAnsi="仿宋" w:eastAsia="仿宋" w:cs="仿宋"/>
                <w:sz w:val="24"/>
                <w:szCs w:val="24"/>
              </w:rPr>
              <w:t>2.0</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 w:firstLine="0"/>
              <w:jc w:val="center"/>
              <w:rPr>
                <w:rFonts w:hint="eastAsia" w:ascii="仿宋" w:hAnsi="仿宋" w:eastAsia="仿宋" w:cs="仿宋"/>
                <w:sz w:val="24"/>
                <w:szCs w:val="24"/>
              </w:rPr>
            </w:pPr>
            <w:r>
              <w:rPr>
                <w:rFonts w:hint="eastAsia" w:ascii="仿宋" w:hAnsi="仿宋" w:eastAsia="仿宋" w:cs="仿宋"/>
                <w:sz w:val="24"/>
                <w:szCs w:val="24"/>
              </w:rPr>
              <w:t>1.7</w:t>
            </w:r>
          </w:p>
        </w:tc>
        <w:tc>
          <w:tcPr>
            <w:tcW w:w="10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 w:firstLine="0"/>
              <w:jc w:val="center"/>
              <w:rPr>
                <w:rFonts w:hint="eastAsia" w:ascii="仿宋" w:hAnsi="仿宋" w:eastAsia="仿宋" w:cs="仿宋"/>
                <w:sz w:val="24"/>
                <w:szCs w:val="24"/>
              </w:rPr>
            </w:pPr>
            <w:r>
              <w:rPr>
                <w:rFonts w:hint="eastAsia" w:ascii="仿宋" w:hAnsi="仿宋" w:eastAsia="仿宋" w:cs="仿宋"/>
                <w:sz w:val="24"/>
                <w:szCs w:val="24"/>
              </w:rPr>
              <w:t>1.3</w:t>
            </w:r>
          </w:p>
        </w:tc>
        <w:tc>
          <w:tcPr>
            <w:tcW w:w="111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 w:firstLine="0"/>
              <w:jc w:val="center"/>
              <w:rPr>
                <w:rFonts w:hint="eastAsia" w:ascii="仿宋" w:hAnsi="仿宋" w:eastAsia="仿宋" w:cs="仿宋"/>
                <w:sz w:val="24"/>
                <w:szCs w:val="24"/>
              </w:rPr>
            </w:pPr>
            <w:r>
              <w:rPr>
                <w:rFonts w:hint="eastAsia" w:ascii="仿宋" w:hAnsi="仿宋" w:eastAsia="仿宋" w:cs="仿宋"/>
                <w:sz w:val="24"/>
                <w:szCs w:val="24"/>
              </w:rPr>
              <w:t>1.0</w:t>
            </w:r>
          </w:p>
        </w:tc>
        <w:tc>
          <w:tcPr>
            <w:tcW w:w="70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0.7</w:t>
            </w:r>
          </w:p>
        </w:tc>
      </w:tr>
      <w:tr>
        <w:tblPrEx>
          <w:tblCellMar>
            <w:top w:w="0" w:type="dxa"/>
            <w:left w:w="107" w:type="dxa"/>
            <w:bottom w:w="0" w:type="dxa"/>
            <w:right w:w="105" w:type="dxa"/>
          </w:tblCellMar>
        </w:tblPrEx>
        <w:trPr>
          <w:trHeight w:val="946" w:hRule="atLeast"/>
        </w:trPr>
        <w:tc>
          <w:tcPr>
            <w:tcW w:w="46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6</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施工图预算编制或审核</w:t>
            </w:r>
          </w:p>
        </w:tc>
        <w:tc>
          <w:tcPr>
            <w:tcW w:w="121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0" w:firstLine="0"/>
              <w:rPr>
                <w:rFonts w:hint="eastAsia" w:ascii="仿宋" w:hAnsi="仿宋" w:eastAsia="仿宋" w:cs="仿宋"/>
                <w:sz w:val="24"/>
                <w:szCs w:val="24"/>
              </w:rPr>
            </w:pPr>
            <w:r>
              <w:rPr>
                <w:rFonts w:hint="eastAsia" w:ascii="仿宋" w:hAnsi="仿宋" w:eastAsia="仿宋" w:cs="仿宋"/>
                <w:sz w:val="24"/>
                <w:szCs w:val="24"/>
              </w:rPr>
              <w:t>预算价</w:t>
            </w:r>
          </w:p>
        </w:tc>
        <w:tc>
          <w:tcPr>
            <w:tcW w:w="8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9" w:firstLine="0"/>
              <w:rPr>
                <w:rFonts w:hint="eastAsia" w:ascii="仿宋" w:hAnsi="仿宋" w:eastAsia="仿宋" w:cs="仿宋"/>
                <w:sz w:val="24"/>
                <w:szCs w:val="24"/>
              </w:rPr>
            </w:pPr>
            <w:r>
              <w:rPr>
                <w:rFonts w:hint="eastAsia" w:ascii="仿宋" w:hAnsi="仿宋" w:eastAsia="仿宋" w:cs="仿宋"/>
                <w:sz w:val="24"/>
                <w:szCs w:val="24"/>
              </w:rPr>
              <w:t>5.6</w:t>
            </w: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4.6</w:t>
            </w:r>
          </w:p>
        </w:tc>
        <w:tc>
          <w:tcPr>
            <w:tcW w:w="93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3" w:firstLine="0"/>
              <w:jc w:val="center"/>
              <w:rPr>
                <w:rFonts w:hint="eastAsia" w:ascii="仿宋" w:hAnsi="仿宋" w:eastAsia="仿宋" w:cs="仿宋"/>
                <w:sz w:val="24"/>
                <w:szCs w:val="24"/>
              </w:rPr>
            </w:pPr>
            <w:r>
              <w:rPr>
                <w:rFonts w:hint="eastAsia" w:ascii="仿宋" w:hAnsi="仿宋" w:eastAsia="仿宋" w:cs="仿宋"/>
                <w:sz w:val="24"/>
                <w:szCs w:val="24"/>
              </w:rPr>
              <w:t>3.4</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 w:firstLine="0"/>
              <w:jc w:val="center"/>
              <w:rPr>
                <w:rFonts w:hint="eastAsia" w:ascii="仿宋" w:hAnsi="仿宋" w:eastAsia="仿宋" w:cs="仿宋"/>
                <w:sz w:val="24"/>
                <w:szCs w:val="24"/>
              </w:rPr>
            </w:pPr>
            <w:r>
              <w:rPr>
                <w:rFonts w:hint="eastAsia" w:ascii="仿宋" w:hAnsi="仿宋" w:eastAsia="仿宋" w:cs="仿宋"/>
                <w:sz w:val="24"/>
                <w:szCs w:val="24"/>
              </w:rPr>
              <w:t>2.7</w:t>
            </w:r>
          </w:p>
        </w:tc>
        <w:tc>
          <w:tcPr>
            <w:tcW w:w="10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 w:firstLine="0"/>
              <w:jc w:val="center"/>
              <w:rPr>
                <w:rFonts w:hint="eastAsia" w:ascii="仿宋" w:hAnsi="仿宋" w:eastAsia="仿宋" w:cs="仿宋"/>
                <w:sz w:val="24"/>
                <w:szCs w:val="24"/>
              </w:rPr>
            </w:pPr>
            <w:r>
              <w:rPr>
                <w:rFonts w:hint="eastAsia" w:ascii="仿宋" w:hAnsi="仿宋" w:eastAsia="仿宋" w:cs="仿宋"/>
                <w:sz w:val="24"/>
                <w:szCs w:val="24"/>
              </w:rPr>
              <w:t>2.2</w:t>
            </w:r>
          </w:p>
        </w:tc>
        <w:tc>
          <w:tcPr>
            <w:tcW w:w="111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 w:firstLine="0"/>
              <w:jc w:val="center"/>
              <w:rPr>
                <w:rFonts w:hint="eastAsia" w:ascii="仿宋" w:hAnsi="仿宋" w:eastAsia="仿宋" w:cs="仿宋"/>
                <w:sz w:val="24"/>
                <w:szCs w:val="24"/>
              </w:rPr>
            </w:pPr>
            <w:r>
              <w:rPr>
                <w:rFonts w:hint="eastAsia" w:ascii="仿宋" w:hAnsi="仿宋" w:eastAsia="仿宋" w:cs="仿宋"/>
                <w:sz w:val="24"/>
                <w:szCs w:val="24"/>
              </w:rPr>
              <w:t>1.6</w:t>
            </w:r>
          </w:p>
        </w:tc>
        <w:tc>
          <w:tcPr>
            <w:tcW w:w="70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1.0</w:t>
            </w:r>
          </w:p>
        </w:tc>
      </w:tr>
      <w:tr>
        <w:tblPrEx>
          <w:tblCellMar>
            <w:top w:w="0" w:type="dxa"/>
            <w:left w:w="107" w:type="dxa"/>
            <w:bottom w:w="0" w:type="dxa"/>
            <w:right w:w="105" w:type="dxa"/>
          </w:tblCellMar>
        </w:tblPrEx>
        <w:trPr>
          <w:trHeight w:val="946" w:hRule="atLeast"/>
        </w:trPr>
        <w:tc>
          <w:tcPr>
            <w:tcW w:w="46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7</w:t>
            </w:r>
          </w:p>
        </w:tc>
        <w:tc>
          <w:tcPr>
            <w:tcW w:w="16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2" w:right="105" w:firstLine="0"/>
              <w:jc w:val="center"/>
              <w:rPr>
                <w:rFonts w:hint="eastAsia" w:ascii="仿宋" w:hAnsi="仿宋" w:eastAsia="仿宋" w:cs="仿宋"/>
                <w:sz w:val="24"/>
                <w:szCs w:val="24"/>
              </w:rPr>
            </w:pPr>
            <w:r>
              <w:rPr>
                <w:rFonts w:hint="eastAsia" w:ascii="仿宋" w:hAnsi="仿宋" w:eastAsia="仿宋" w:cs="仿宋"/>
                <w:sz w:val="24"/>
                <w:szCs w:val="24"/>
              </w:rPr>
              <w:t>清标或核标</w:t>
            </w:r>
          </w:p>
        </w:tc>
        <w:tc>
          <w:tcPr>
            <w:tcW w:w="121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0" w:firstLine="0"/>
              <w:rPr>
                <w:rFonts w:hint="eastAsia" w:ascii="仿宋" w:hAnsi="仿宋" w:eastAsia="仿宋" w:cs="仿宋"/>
                <w:sz w:val="24"/>
                <w:szCs w:val="24"/>
              </w:rPr>
            </w:pPr>
            <w:r>
              <w:rPr>
                <w:rFonts w:hint="eastAsia" w:ascii="仿宋" w:hAnsi="仿宋" w:eastAsia="仿宋" w:cs="仿宋"/>
                <w:sz w:val="24"/>
                <w:szCs w:val="24"/>
              </w:rPr>
              <w:t>合同价</w:t>
            </w:r>
          </w:p>
        </w:tc>
        <w:tc>
          <w:tcPr>
            <w:tcW w:w="83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9" w:firstLine="0"/>
              <w:rPr>
                <w:rFonts w:hint="eastAsia" w:ascii="仿宋" w:hAnsi="仿宋" w:eastAsia="仿宋" w:cs="仿宋"/>
                <w:sz w:val="24"/>
                <w:szCs w:val="24"/>
              </w:rPr>
            </w:pPr>
            <w:r>
              <w:rPr>
                <w:rFonts w:hint="eastAsia" w:ascii="仿宋" w:hAnsi="仿宋" w:eastAsia="仿宋" w:cs="仿宋"/>
                <w:sz w:val="24"/>
                <w:szCs w:val="24"/>
              </w:rPr>
              <w:t>1.6</w:t>
            </w:r>
          </w:p>
        </w:tc>
        <w:tc>
          <w:tcPr>
            <w:tcW w:w="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1.4</w:t>
            </w:r>
          </w:p>
        </w:tc>
        <w:tc>
          <w:tcPr>
            <w:tcW w:w="93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3" w:firstLine="0"/>
              <w:jc w:val="center"/>
              <w:rPr>
                <w:rFonts w:hint="eastAsia" w:ascii="仿宋" w:hAnsi="仿宋" w:eastAsia="仿宋" w:cs="仿宋"/>
                <w:sz w:val="24"/>
                <w:szCs w:val="24"/>
              </w:rPr>
            </w:pPr>
            <w:r>
              <w:rPr>
                <w:rFonts w:hint="eastAsia" w:ascii="仿宋" w:hAnsi="仿宋" w:eastAsia="仿宋" w:cs="仿宋"/>
                <w:sz w:val="24"/>
                <w:szCs w:val="24"/>
              </w:rPr>
              <w:t>1.0</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 w:firstLine="0"/>
              <w:jc w:val="center"/>
              <w:rPr>
                <w:rFonts w:hint="eastAsia" w:ascii="仿宋" w:hAnsi="仿宋" w:eastAsia="仿宋" w:cs="仿宋"/>
                <w:sz w:val="24"/>
                <w:szCs w:val="24"/>
              </w:rPr>
            </w:pPr>
            <w:r>
              <w:rPr>
                <w:rFonts w:hint="eastAsia" w:ascii="仿宋" w:hAnsi="仿宋" w:eastAsia="仿宋" w:cs="仿宋"/>
                <w:sz w:val="24"/>
                <w:szCs w:val="24"/>
              </w:rPr>
              <w:t>0.8</w:t>
            </w:r>
          </w:p>
        </w:tc>
        <w:tc>
          <w:tcPr>
            <w:tcW w:w="10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8" w:firstLine="0"/>
              <w:jc w:val="center"/>
              <w:rPr>
                <w:rFonts w:hint="eastAsia" w:ascii="仿宋" w:hAnsi="仿宋" w:eastAsia="仿宋" w:cs="仿宋"/>
                <w:sz w:val="24"/>
                <w:szCs w:val="24"/>
              </w:rPr>
            </w:pPr>
            <w:r>
              <w:rPr>
                <w:rFonts w:hint="eastAsia" w:ascii="仿宋" w:hAnsi="仿宋" w:eastAsia="仿宋" w:cs="仿宋"/>
                <w:sz w:val="24"/>
                <w:szCs w:val="24"/>
              </w:rPr>
              <w:t>0.6</w:t>
            </w:r>
          </w:p>
        </w:tc>
        <w:tc>
          <w:tcPr>
            <w:tcW w:w="111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 w:firstLine="0"/>
              <w:jc w:val="center"/>
              <w:rPr>
                <w:rFonts w:hint="eastAsia" w:ascii="仿宋" w:hAnsi="仿宋" w:eastAsia="仿宋" w:cs="仿宋"/>
                <w:sz w:val="24"/>
                <w:szCs w:val="24"/>
              </w:rPr>
            </w:pPr>
            <w:r>
              <w:rPr>
                <w:rFonts w:hint="eastAsia" w:ascii="仿宋" w:hAnsi="仿宋" w:eastAsia="仿宋" w:cs="仿宋"/>
                <w:sz w:val="24"/>
                <w:szCs w:val="24"/>
              </w:rPr>
              <w:t>0.5</w:t>
            </w:r>
          </w:p>
        </w:tc>
        <w:tc>
          <w:tcPr>
            <w:tcW w:w="70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4" w:firstLine="0"/>
              <w:rPr>
                <w:rFonts w:hint="eastAsia" w:ascii="仿宋" w:hAnsi="仿宋" w:eastAsia="仿宋" w:cs="仿宋"/>
                <w:sz w:val="24"/>
                <w:szCs w:val="24"/>
              </w:rPr>
            </w:pPr>
            <w:r>
              <w:rPr>
                <w:rFonts w:hint="eastAsia" w:ascii="仿宋" w:hAnsi="仿宋" w:eastAsia="仿宋" w:cs="仿宋"/>
                <w:sz w:val="24"/>
                <w:szCs w:val="24"/>
              </w:rPr>
              <w:t>0.3</w:t>
            </w:r>
          </w:p>
        </w:tc>
      </w:tr>
    </w:tbl>
    <w:p>
      <w:pPr>
        <w:spacing w:after="116" w:line="259" w:lineRule="auto"/>
        <w:ind w:left="-5"/>
        <w:rPr>
          <w:rFonts w:hint="eastAsia" w:ascii="仿宋" w:hAnsi="仿宋" w:eastAsia="仿宋" w:cs="仿宋"/>
          <w:sz w:val="24"/>
          <w:szCs w:val="24"/>
        </w:rPr>
      </w:pPr>
      <w:r>
        <w:rPr>
          <w:rFonts w:hint="eastAsia" w:ascii="仿宋" w:hAnsi="仿宋" w:eastAsia="仿宋" w:cs="仿宋"/>
          <w:sz w:val="24"/>
          <w:szCs w:val="24"/>
        </w:rPr>
        <w:t>注：1.单独编制或审核工程量清单，以估算价或概算价中的工程费用为计算基数；</w:t>
      </w:r>
    </w:p>
    <w:p>
      <w:pPr>
        <w:numPr>
          <w:ilvl w:val="0"/>
          <w:numId w:val="3"/>
        </w:numPr>
        <w:spacing w:after="116" w:line="259" w:lineRule="auto"/>
        <w:ind w:left="-5" w:firstLine="480" w:firstLineChars="200"/>
        <w:rPr>
          <w:rFonts w:hint="eastAsia" w:ascii="仿宋" w:hAnsi="仿宋" w:eastAsia="仿宋" w:cs="仿宋"/>
          <w:sz w:val="24"/>
          <w:szCs w:val="24"/>
        </w:rPr>
      </w:pPr>
      <w:r>
        <w:rPr>
          <w:rFonts w:hint="eastAsia" w:ascii="仿宋" w:hAnsi="仿宋" w:eastAsia="仿宋" w:cs="仿宋"/>
          <w:sz w:val="24"/>
          <w:szCs w:val="24"/>
        </w:rPr>
        <w:t>编制或审核工程量清单及招标控制价、施工图工程预算时，委托人每更换一次设计图纸版本增加收费10%—30%；</w:t>
      </w:r>
    </w:p>
    <w:p>
      <w:pPr>
        <w:spacing w:after="116" w:line="259" w:lineRule="auto"/>
        <w:ind w:left="-5" w:firstLine="480" w:firstLineChars="200"/>
        <w:rPr>
          <w:rFonts w:hint="eastAsia" w:ascii="仿宋" w:hAnsi="仿宋" w:eastAsia="仿宋" w:cs="仿宋"/>
          <w:sz w:val="24"/>
          <w:szCs w:val="24"/>
        </w:rPr>
      </w:pPr>
      <w:r>
        <w:rPr>
          <w:rFonts w:hint="eastAsia" w:ascii="仿宋" w:hAnsi="仿宋" w:eastAsia="仿宋" w:cs="仿宋"/>
          <w:sz w:val="24"/>
          <w:szCs w:val="24"/>
        </w:rPr>
        <w:t>3.清标或核标是指对潜在中标人投标报价进行的清理、核对、分析。</w:t>
      </w:r>
    </w:p>
    <w:p>
      <w:pPr>
        <w:spacing w:after="266"/>
        <w:ind w:left="0"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6.4</w:t>
      </w:r>
      <w:r>
        <w:rPr>
          <w:rFonts w:hint="eastAsia" w:ascii="仿宋" w:hAnsi="仿宋" w:eastAsia="仿宋" w:cs="仿宋"/>
          <w:sz w:val="24"/>
          <w:szCs w:val="24"/>
        </w:rPr>
        <w:t>实施阶段计费标准</w:t>
      </w:r>
    </w:p>
    <w:p>
      <w:pPr>
        <w:spacing w:after="0" w:line="259" w:lineRule="auto"/>
        <w:ind w:right="-15"/>
        <w:jc w:val="right"/>
        <w:rPr>
          <w:rFonts w:hint="eastAsia" w:ascii="仿宋" w:hAnsi="仿宋" w:eastAsia="仿宋" w:cs="仿宋"/>
          <w:sz w:val="24"/>
          <w:szCs w:val="24"/>
        </w:rPr>
      </w:pPr>
      <w:r>
        <w:rPr>
          <w:rFonts w:hint="eastAsia" w:ascii="仿宋" w:hAnsi="仿宋" w:eastAsia="仿宋" w:cs="仿宋"/>
          <w:sz w:val="24"/>
          <w:szCs w:val="24"/>
        </w:rPr>
        <w:t>单位：万元</w:t>
      </w:r>
    </w:p>
    <w:tbl>
      <w:tblPr>
        <w:tblStyle w:val="59"/>
        <w:tblW w:w="9779" w:type="dxa"/>
        <w:tblInd w:w="-71" w:type="dxa"/>
        <w:tblLayout w:type="fixed"/>
        <w:tblCellMar>
          <w:top w:w="0" w:type="dxa"/>
          <w:left w:w="107" w:type="dxa"/>
          <w:bottom w:w="0" w:type="dxa"/>
          <w:right w:w="95" w:type="dxa"/>
        </w:tblCellMar>
      </w:tblPr>
      <w:tblGrid>
        <w:gridCol w:w="463"/>
        <w:gridCol w:w="1484"/>
        <w:gridCol w:w="1198"/>
        <w:gridCol w:w="842"/>
        <w:gridCol w:w="867"/>
        <w:gridCol w:w="926"/>
        <w:gridCol w:w="961"/>
        <w:gridCol w:w="1116"/>
        <w:gridCol w:w="1080"/>
        <w:gridCol w:w="842"/>
      </w:tblGrid>
      <w:tr>
        <w:tblPrEx>
          <w:tblCellMar>
            <w:top w:w="0" w:type="dxa"/>
            <w:left w:w="107" w:type="dxa"/>
            <w:bottom w:w="0" w:type="dxa"/>
            <w:right w:w="95" w:type="dxa"/>
          </w:tblCellMar>
        </w:tblPrEx>
        <w:trPr>
          <w:trHeight w:val="478" w:hRule="atLeast"/>
        </w:trPr>
        <w:tc>
          <w:tcPr>
            <w:tcW w:w="463"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484"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54" w:right="168"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1198"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 w:right="24" w:firstLine="0"/>
              <w:jc w:val="center"/>
              <w:rPr>
                <w:rFonts w:hint="eastAsia" w:ascii="仿宋" w:hAnsi="仿宋" w:eastAsia="仿宋" w:cs="仿宋"/>
                <w:sz w:val="24"/>
                <w:szCs w:val="24"/>
              </w:rPr>
            </w:pPr>
            <w:r>
              <w:rPr>
                <w:rFonts w:hint="eastAsia" w:ascii="仿宋" w:hAnsi="仿宋" w:eastAsia="仿宋" w:cs="仿宋"/>
                <w:sz w:val="24"/>
                <w:szCs w:val="24"/>
              </w:rPr>
              <w:t>计费基数</w:t>
            </w:r>
          </w:p>
        </w:tc>
        <w:tc>
          <w:tcPr>
            <w:tcW w:w="6634" w:type="dxa"/>
            <w:gridSpan w:val="7"/>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3" w:firstLine="0"/>
              <w:jc w:val="center"/>
              <w:rPr>
                <w:rFonts w:hint="eastAsia" w:ascii="仿宋" w:hAnsi="仿宋" w:eastAsia="仿宋" w:cs="仿宋"/>
                <w:sz w:val="24"/>
                <w:szCs w:val="24"/>
              </w:rPr>
            </w:pPr>
            <w:r>
              <w:rPr>
                <w:rFonts w:hint="eastAsia" w:ascii="仿宋" w:hAnsi="仿宋" w:eastAsia="仿宋" w:cs="仿宋"/>
                <w:sz w:val="24"/>
                <w:szCs w:val="24"/>
              </w:rPr>
              <w:t>收费费率（‰）</w:t>
            </w:r>
          </w:p>
        </w:tc>
      </w:tr>
      <w:tr>
        <w:tblPrEx>
          <w:tblCellMar>
            <w:top w:w="0" w:type="dxa"/>
            <w:left w:w="107" w:type="dxa"/>
            <w:bottom w:w="0" w:type="dxa"/>
            <w:right w:w="95" w:type="dxa"/>
          </w:tblCellMar>
        </w:tblPrEx>
        <w:trPr>
          <w:trHeight w:val="1882" w:hRule="atLeast"/>
        </w:trPr>
        <w:tc>
          <w:tcPr>
            <w:tcW w:w="463"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484"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198"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12" w:firstLine="0"/>
              <w:jc w:val="both"/>
              <w:rPr>
                <w:rFonts w:hint="eastAsia" w:ascii="仿宋" w:hAnsi="仿宋" w:eastAsia="仿宋" w:cs="仿宋"/>
                <w:sz w:val="24"/>
                <w:szCs w:val="24"/>
              </w:rPr>
            </w:pPr>
            <w:r>
              <w:rPr>
                <w:rFonts w:hint="eastAsia" w:ascii="仿宋" w:hAnsi="仿宋" w:eastAsia="仿宋" w:cs="仿宋"/>
                <w:sz w:val="24"/>
                <w:szCs w:val="24"/>
              </w:rPr>
              <w:t>200以</w:t>
            </w:r>
          </w:p>
          <w:p>
            <w:pPr>
              <w:spacing w:after="131" w:line="259" w:lineRule="auto"/>
              <w:ind w:left="2" w:firstLine="0"/>
              <w:jc w:val="both"/>
              <w:rPr>
                <w:rFonts w:hint="eastAsia" w:ascii="仿宋" w:hAnsi="仿宋" w:eastAsia="仿宋" w:cs="仿宋"/>
                <w:sz w:val="24"/>
                <w:szCs w:val="24"/>
              </w:rPr>
            </w:pPr>
            <w:r>
              <w:rPr>
                <w:rFonts w:hint="eastAsia" w:ascii="仿宋" w:hAnsi="仿宋" w:eastAsia="仿宋" w:cs="仿宋"/>
                <w:sz w:val="24"/>
                <w:szCs w:val="24"/>
              </w:rPr>
              <w:t>内（含</w:t>
            </w:r>
          </w:p>
          <w:p>
            <w:pPr>
              <w:spacing w:after="0" w:line="259" w:lineRule="auto"/>
              <w:ind w:left="12" w:firstLine="0"/>
              <w:jc w:val="both"/>
              <w:rPr>
                <w:rFonts w:hint="eastAsia" w:ascii="仿宋" w:hAnsi="仿宋" w:eastAsia="仿宋" w:cs="仿宋"/>
                <w:sz w:val="24"/>
                <w:szCs w:val="24"/>
              </w:rPr>
            </w:pPr>
            <w:r>
              <w:rPr>
                <w:rFonts w:hint="eastAsia" w:ascii="仿宋" w:hAnsi="仿宋" w:eastAsia="仿宋" w:cs="仿宋"/>
                <w:sz w:val="24"/>
                <w:szCs w:val="24"/>
              </w:rPr>
              <w:t>200）</w:t>
            </w:r>
          </w:p>
        </w:tc>
        <w:tc>
          <w:tcPr>
            <w:tcW w:w="867"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24" w:firstLine="0"/>
              <w:rPr>
                <w:rFonts w:hint="eastAsia" w:ascii="仿宋" w:hAnsi="仿宋" w:eastAsia="仿宋" w:cs="仿宋"/>
                <w:sz w:val="24"/>
                <w:szCs w:val="24"/>
              </w:rPr>
            </w:pPr>
            <w:r>
              <w:rPr>
                <w:rFonts w:hint="eastAsia" w:ascii="仿宋" w:hAnsi="仿宋" w:eastAsia="仿宋" w:cs="仿宋"/>
                <w:sz w:val="24"/>
                <w:szCs w:val="24"/>
              </w:rPr>
              <w:t>200-5</w:t>
            </w:r>
          </w:p>
          <w:p>
            <w:pPr>
              <w:spacing w:after="131"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00（含</w:t>
            </w:r>
          </w:p>
          <w:p>
            <w:pPr>
              <w:spacing w:after="0" w:line="259" w:lineRule="auto"/>
              <w:ind w:left="24" w:firstLine="0"/>
              <w:jc w:val="both"/>
              <w:rPr>
                <w:rFonts w:hint="eastAsia" w:ascii="仿宋" w:hAnsi="仿宋" w:eastAsia="仿宋" w:cs="仿宋"/>
                <w:sz w:val="24"/>
                <w:szCs w:val="24"/>
              </w:rPr>
            </w:pPr>
            <w:r>
              <w:rPr>
                <w:rFonts w:hint="eastAsia" w:ascii="仿宋" w:hAnsi="仿宋" w:eastAsia="仿宋" w:cs="仿宋"/>
                <w:sz w:val="24"/>
                <w:szCs w:val="24"/>
              </w:rPr>
              <w:t>500）</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52" w:firstLine="0"/>
              <w:rPr>
                <w:rFonts w:hint="eastAsia" w:ascii="仿宋" w:hAnsi="仿宋" w:eastAsia="仿宋" w:cs="仿宋"/>
                <w:sz w:val="24"/>
                <w:szCs w:val="24"/>
              </w:rPr>
            </w:pPr>
            <w:r>
              <w:rPr>
                <w:rFonts w:hint="eastAsia" w:ascii="仿宋" w:hAnsi="仿宋" w:eastAsia="仿宋" w:cs="仿宋"/>
                <w:sz w:val="24"/>
                <w:szCs w:val="24"/>
              </w:rPr>
              <w:t>500-2</w:t>
            </w:r>
          </w:p>
          <w:p>
            <w:pPr>
              <w:spacing w:after="131" w:line="259" w:lineRule="auto"/>
              <w:ind w:left="55" w:firstLine="0"/>
              <w:rPr>
                <w:rFonts w:hint="eastAsia" w:ascii="仿宋" w:hAnsi="仿宋" w:eastAsia="仿宋" w:cs="仿宋"/>
                <w:sz w:val="24"/>
                <w:szCs w:val="24"/>
              </w:rPr>
            </w:pPr>
            <w:r>
              <w:rPr>
                <w:rFonts w:hint="eastAsia" w:ascii="仿宋" w:hAnsi="仿宋" w:eastAsia="仿宋" w:cs="仿宋"/>
                <w:sz w:val="24"/>
                <w:szCs w:val="24"/>
              </w:rPr>
              <w:t>000（</w:t>
            </w:r>
          </w:p>
          <w:p>
            <w:pPr>
              <w:spacing w:after="131" w:line="259" w:lineRule="auto"/>
              <w:ind w:left="235" w:firstLine="0"/>
              <w:rPr>
                <w:rFonts w:hint="eastAsia" w:ascii="仿宋" w:hAnsi="仿宋" w:eastAsia="仿宋" w:cs="仿宋"/>
                <w:sz w:val="24"/>
                <w:szCs w:val="24"/>
              </w:rPr>
            </w:pPr>
            <w:r>
              <w:rPr>
                <w:rFonts w:hint="eastAsia" w:ascii="仿宋" w:hAnsi="仿宋" w:eastAsia="仿宋" w:cs="仿宋"/>
                <w:sz w:val="24"/>
                <w:szCs w:val="24"/>
              </w:rPr>
              <w:t>含</w:t>
            </w:r>
          </w:p>
          <w:p>
            <w:pPr>
              <w:spacing w:after="0" w:line="259" w:lineRule="auto"/>
              <w:ind w:left="2" w:firstLine="0"/>
              <w:jc w:val="both"/>
              <w:rPr>
                <w:rFonts w:hint="eastAsia" w:ascii="仿宋" w:hAnsi="仿宋" w:eastAsia="仿宋" w:cs="仿宋"/>
                <w:sz w:val="24"/>
                <w:szCs w:val="24"/>
              </w:rPr>
            </w:pPr>
            <w:r>
              <w:rPr>
                <w:rFonts w:hint="eastAsia" w:ascii="仿宋" w:hAnsi="仿宋" w:eastAsia="仿宋" w:cs="仿宋"/>
                <w:sz w:val="24"/>
                <w:szCs w:val="24"/>
              </w:rPr>
              <w:t>2000）</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9" w:firstLine="0"/>
              <w:rPr>
                <w:rFonts w:hint="eastAsia" w:ascii="仿宋" w:hAnsi="仿宋" w:eastAsia="仿宋" w:cs="仿宋"/>
                <w:sz w:val="24"/>
                <w:szCs w:val="24"/>
              </w:rPr>
            </w:pPr>
            <w:r>
              <w:rPr>
                <w:rFonts w:hint="eastAsia" w:ascii="仿宋" w:hAnsi="仿宋" w:eastAsia="仿宋" w:cs="仿宋"/>
                <w:sz w:val="24"/>
                <w:szCs w:val="24"/>
              </w:rPr>
              <w:t>2000-5</w:t>
            </w:r>
          </w:p>
          <w:p>
            <w:pPr>
              <w:spacing w:after="131" w:line="259" w:lineRule="auto"/>
              <w:ind w:left="2" w:firstLine="0"/>
              <w:jc w:val="both"/>
              <w:rPr>
                <w:rFonts w:hint="eastAsia" w:ascii="仿宋" w:hAnsi="仿宋" w:eastAsia="仿宋" w:cs="仿宋"/>
                <w:sz w:val="24"/>
                <w:szCs w:val="24"/>
              </w:rPr>
            </w:pPr>
            <w:r>
              <w:rPr>
                <w:rFonts w:hint="eastAsia" w:ascii="仿宋" w:hAnsi="仿宋" w:eastAsia="仿宋" w:cs="仿宋"/>
                <w:sz w:val="24"/>
                <w:szCs w:val="24"/>
              </w:rPr>
              <w:t>000（含</w:t>
            </w:r>
          </w:p>
          <w:p>
            <w:pPr>
              <w:spacing w:after="0" w:line="259" w:lineRule="auto"/>
              <w:ind w:left="12" w:firstLine="0"/>
              <w:jc w:val="both"/>
              <w:rPr>
                <w:rFonts w:hint="eastAsia" w:ascii="仿宋" w:hAnsi="仿宋" w:eastAsia="仿宋" w:cs="仿宋"/>
                <w:sz w:val="24"/>
                <w:szCs w:val="24"/>
              </w:rPr>
            </w:pPr>
            <w:r>
              <w:rPr>
                <w:rFonts w:hint="eastAsia" w:ascii="仿宋" w:hAnsi="仿宋" w:eastAsia="仿宋" w:cs="仿宋"/>
                <w:sz w:val="24"/>
                <w:szCs w:val="24"/>
              </w:rPr>
              <w:t>5000）</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28" w:firstLine="0"/>
              <w:rPr>
                <w:rFonts w:hint="eastAsia" w:ascii="仿宋" w:hAnsi="仿宋" w:eastAsia="仿宋" w:cs="仿宋"/>
                <w:sz w:val="24"/>
                <w:szCs w:val="24"/>
              </w:rPr>
            </w:pPr>
            <w:r>
              <w:rPr>
                <w:rFonts w:hint="eastAsia" w:ascii="仿宋" w:hAnsi="仿宋" w:eastAsia="仿宋" w:cs="仿宋"/>
                <w:sz w:val="24"/>
                <w:szCs w:val="24"/>
              </w:rPr>
              <w:t>5000-10</w:t>
            </w:r>
          </w:p>
          <w:p>
            <w:pPr>
              <w:spacing w:after="131" w:line="259" w:lineRule="auto"/>
              <w:ind w:left="28" w:firstLine="0"/>
              <w:jc w:val="both"/>
              <w:rPr>
                <w:rFonts w:hint="eastAsia" w:ascii="仿宋" w:hAnsi="仿宋" w:eastAsia="仿宋" w:cs="仿宋"/>
                <w:sz w:val="24"/>
                <w:szCs w:val="24"/>
              </w:rPr>
            </w:pPr>
            <w:r>
              <w:rPr>
                <w:rFonts w:hint="eastAsia" w:ascii="仿宋" w:hAnsi="仿宋" w:eastAsia="仿宋" w:cs="仿宋"/>
                <w:sz w:val="24"/>
                <w:szCs w:val="24"/>
              </w:rPr>
              <w:t>000（含</w:t>
            </w:r>
          </w:p>
          <w:p>
            <w:pPr>
              <w:spacing w:after="0" w:line="259" w:lineRule="auto"/>
              <w:ind w:left="28" w:firstLine="0"/>
              <w:jc w:val="both"/>
              <w:rPr>
                <w:rFonts w:hint="eastAsia" w:ascii="仿宋" w:hAnsi="仿宋" w:eastAsia="仿宋" w:cs="仿宋"/>
                <w:sz w:val="24"/>
                <w:szCs w:val="24"/>
              </w:rPr>
            </w:pPr>
            <w:r>
              <w:rPr>
                <w:rFonts w:hint="eastAsia" w:ascii="仿宋" w:hAnsi="仿宋" w:eastAsia="仿宋" w:cs="仿宋"/>
                <w:sz w:val="24"/>
                <w:szCs w:val="24"/>
              </w:rPr>
              <w:t>10000）</w:t>
            </w:r>
          </w:p>
        </w:tc>
        <w:tc>
          <w:tcPr>
            <w:tcW w:w="1080"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8" w:firstLine="0"/>
              <w:jc w:val="both"/>
              <w:rPr>
                <w:rFonts w:hint="eastAsia" w:ascii="仿宋" w:hAnsi="仿宋" w:eastAsia="仿宋" w:cs="仿宋"/>
                <w:sz w:val="24"/>
                <w:szCs w:val="24"/>
              </w:rPr>
            </w:pPr>
            <w:r>
              <w:rPr>
                <w:rFonts w:hint="eastAsia" w:ascii="仿宋" w:hAnsi="仿宋" w:eastAsia="仿宋" w:cs="仿宋"/>
                <w:sz w:val="24"/>
                <w:szCs w:val="24"/>
              </w:rPr>
              <w:t>10000-3</w:t>
            </w:r>
          </w:p>
          <w:p>
            <w:pPr>
              <w:spacing w:after="131" w:line="259" w:lineRule="auto"/>
              <w:ind w:left="1" w:firstLine="0"/>
              <w:jc w:val="both"/>
              <w:rPr>
                <w:rFonts w:hint="eastAsia" w:ascii="仿宋" w:hAnsi="仿宋" w:eastAsia="仿宋" w:cs="仿宋"/>
                <w:sz w:val="24"/>
                <w:szCs w:val="24"/>
              </w:rPr>
            </w:pPr>
            <w:r>
              <w:rPr>
                <w:rFonts w:hint="eastAsia" w:ascii="仿宋" w:hAnsi="仿宋" w:eastAsia="仿宋" w:cs="仿宋"/>
                <w:sz w:val="24"/>
                <w:szCs w:val="24"/>
              </w:rPr>
              <w:t>0000（含</w:t>
            </w:r>
          </w:p>
          <w:p>
            <w:pPr>
              <w:spacing w:after="0" w:line="259" w:lineRule="auto"/>
              <w:ind w:left="11" w:firstLine="0"/>
              <w:jc w:val="both"/>
              <w:rPr>
                <w:rFonts w:hint="eastAsia" w:ascii="仿宋" w:hAnsi="仿宋" w:eastAsia="仿宋" w:cs="仿宋"/>
                <w:sz w:val="24"/>
                <w:szCs w:val="24"/>
              </w:rPr>
            </w:pPr>
            <w:r>
              <w:rPr>
                <w:rFonts w:hint="eastAsia" w:ascii="仿宋" w:hAnsi="仿宋" w:eastAsia="仿宋" w:cs="仿宋"/>
                <w:sz w:val="24"/>
                <w:szCs w:val="24"/>
              </w:rPr>
              <w:t>30000）</w:t>
            </w: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11" w:firstLine="0"/>
              <w:jc w:val="both"/>
              <w:rPr>
                <w:rFonts w:hint="eastAsia" w:ascii="仿宋" w:hAnsi="仿宋" w:eastAsia="仿宋" w:cs="仿宋"/>
                <w:sz w:val="24"/>
                <w:szCs w:val="24"/>
              </w:rPr>
            </w:pPr>
            <w:r>
              <w:rPr>
                <w:rFonts w:hint="eastAsia" w:ascii="仿宋" w:hAnsi="仿宋" w:eastAsia="仿宋" w:cs="仿宋"/>
                <w:sz w:val="24"/>
                <w:szCs w:val="24"/>
              </w:rPr>
              <w:t>30000</w:t>
            </w:r>
          </w:p>
          <w:p>
            <w:pPr>
              <w:spacing w:after="0" w:line="259" w:lineRule="auto"/>
              <w:ind w:left="73" w:firstLine="0"/>
              <w:jc w:val="both"/>
              <w:rPr>
                <w:rFonts w:hint="eastAsia" w:ascii="仿宋" w:hAnsi="仿宋" w:eastAsia="仿宋" w:cs="仿宋"/>
                <w:sz w:val="24"/>
                <w:szCs w:val="24"/>
              </w:rPr>
            </w:pPr>
            <w:r>
              <w:rPr>
                <w:rFonts w:hint="eastAsia" w:ascii="仿宋" w:hAnsi="仿宋" w:eastAsia="仿宋" w:cs="仿宋"/>
                <w:sz w:val="24"/>
                <w:szCs w:val="24"/>
              </w:rPr>
              <w:t>以上</w:t>
            </w:r>
          </w:p>
        </w:tc>
      </w:tr>
      <w:tr>
        <w:tblPrEx>
          <w:tblCellMar>
            <w:top w:w="0" w:type="dxa"/>
            <w:left w:w="107" w:type="dxa"/>
            <w:bottom w:w="0" w:type="dxa"/>
            <w:right w:w="95" w:type="dxa"/>
          </w:tblCellMar>
        </w:tblPrEx>
        <w:trPr>
          <w:trHeight w:val="1412" w:hRule="atLeast"/>
        </w:trPr>
        <w:tc>
          <w:tcPr>
            <w:tcW w:w="46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3" w:firstLine="0"/>
              <w:rPr>
                <w:rFonts w:hint="eastAsia" w:ascii="仿宋" w:hAnsi="仿宋" w:eastAsia="仿宋" w:cs="仿宋"/>
                <w:sz w:val="24"/>
                <w:szCs w:val="24"/>
              </w:rPr>
            </w:pPr>
            <w:r>
              <w:rPr>
                <w:rFonts w:hint="eastAsia" w:ascii="仿宋" w:hAnsi="仿宋" w:eastAsia="仿宋" w:cs="仿宋"/>
                <w:sz w:val="24"/>
                <w:szCs w:val="24"/>
              </w:rPr>
              <w:t>1</w:t>
            </w:r>
          </w:p>
        </w:tc>
        <w:tc>
          <w:tcPr>
            <w:tcW w:w="148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施工总承包项目全过程造价控制</w:t>
            </w:r>
          </w:p>
        </w:tc>
        <w:tc>
          <w:tcPr>
            <w:tcW w:w="119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成果文件造价</w:t>
            </w: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4" w:firstLine="0"/>
              <w:rPr>
                <w:rFonts w:hint="eastAsia" w:ascii="仿宋" w:hAnsi="仿宋" w:eastAsia="仿宋" w:cs="仿宋"/>
                <w:sz w:val="24"/>
                <w:szCs w:val="24"/>
              </w:rPr>
            </w:pPr>
            <w:r>
              <w:rPr>
                <w:rFonts w:hint="eastAsia" w:ascii="仿宋" w:hAnsi="仿宋" w:eastAsia="仿宋" w:cs="仿宋"/>
                <w:sz w:val="24"/>
                <w:szCs w:val="24"/>
              </w:rPr>
              <w:t>18.0</w:t>
            </w:r>
          </w:p>
        </w:tc>
        <w:tc>
          <w:tcPr>
            <w:tcW w:w="86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86" w:firstLine="0"/>
              <w:rPr>
                <w:rFonts w:hint="eastAsia" w:ascii="仿宋" w:hAnsi="仿宋" w:eastAsia="仿宋" w:cs="仿宋"/>
                <w:sz w:val="24"/>
                <w:szCs w:val="24"/>
              </w:rPr>
            </w:pPr>
            <w:r>
              <w:rPr>
                <w:rFonts w:hint="eastAsia" w:ascii="仿宋" w:hAnsi="仿宋" w:eastAsia="仿宋" w:cs="仿宋"/>
                <w:sz w:val="24"/>
                <w:szCs w:val="24"/>
              </w:rPr>
              <w:t>14.0</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17" w:firstLine="0"/>
              <w:rPr>
                <w:rFonts w:hint="eastAsia" w:ascii="仿宋" w:hAnsi="仿宋" w:eastAsia="仿宋" w:cs="仿宋"/>
                <w:sz w:val="24"/>
                <w:szCs w:val="24"/>
              </w:rPr>
            </w:pPr>
            <w:r>
              <w:rPr>
                <w:rFonts w:hint="eastAsia" w:ascii="仿宋" w:hAnsi="仿宋" w:eastAsia="仿宋" w:cs="仿宋"/>
                <w:sz w:val="24"/>
                <w:szCs w:val="24"/>
              </w:rPr>
              <w:t>11.0</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1" w:firstLine="0"/>
              <w:jc w:val="center"/>
              <w:rPr>
                <w:rFonts w:hint="eastAsia" w:ascii="仿宋" w:hAnsi="仿宋" w:eastAsia="仿宋" w:cs="仿宋"/>
                <w:sz w:val="24"/>
                <w:szCs w:val="24"/>
              </w:rPr>
            </w:pPr>
            <w:r>
              <w:rPr>
                <w:rFonts w:hint="eastAsia" w:ascii="仿宋" w:hAnsi="仿宋" w:eastAsia="仿宋" w:cs="仿宋"/>
                <w:sz w:val="24"/>
                <w:szCs w:val="24"/>
              </w:rPr>
              <w:t>8.0</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7.0</w:t>
            </w:r>
          </w:p>
        </w:tc>
        <w:tc>
          <w:tcPr>
            <w:tcW w:w="108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2" w:firstLine="0"/>
              <w:jc w:val="center"/>
              <w:rPr>
                <w:rFonts w:hint="eastAsia" w:ascii="仿宋" w:hAnsi="仿宋" w:eastAsia="仿宋" w:cs="仿宋"/>
                <w:sz w:val="24"/>
                <w:szCs w:val="24"/>
              </w:rPr>
            </w:pPr>
            <w:r>
              <w:rPr>
                <w:rFonts w:hint="eastAsia" w:ascii="仿宋" w:hAnsi="仿宋" w:eastAsia="仿宋" w:cs="仿宋"/>
                <w:sz w:val="24"/>
                <w:szCs w:val="24"/>
              </w:rPr>
              <w:t>5.0</w:t>
            </w: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3.5</w:t>
            </w:r>
          </w:p>
        </w:tc>
      </w:tr>
    </w:tbl>
    <w:p>
      <w:pPr>
        <w:spacing w:after="116" w:line="259" w:lineRule="auto"/>
        <w:ind w:left="-5"/>
        <w:rPr>
          <w:rFonts w:hint="eastAsia" w:ascii="仿宋" w:hAnsi="仿宋" w:eastAsia="仿宋" w:cs="仿宋"/>
          <w:sz w:val="24"/>
          <w:szCs w:val="24"/>
        </w:rPr>
      </w:pPr>
      <w:r>
        <w:rPr>
          <w:rFonts w:hint="eastAsia" w:ascii="仿宋" w:hAnsi="仿宋" w:eastAsia="仿宋" w:cs="仿宋"/>
          <w:sz w:val="24"/>
          <w:szCs w:val="24"/>
        </w:rPr>
        <w:t>注：1.如果不承担竣工结算审核，则收费按80%计算；</w:t>
      </w:r>
    </w:p>
    <w:p>
      <w:pPr>
        <w:spacing w:after="0" w:line="362"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rPr>
        <w:t>2.全过程</w:t>
      </w:r>
      <w:r>
        <w:rPr>
          <w:rFonts w:hint="eastAsia" w:ascii="仿宋" w:hAnsi="仿宋" w:eastAsia="仿宋" w:cs="仿宋"/>
          <w:sz w:val="24"/>
          <w:szCs w:val="24"/>
          <w:lang w:eastAsia="zh-CN"/>
        </w:rPr>
        <w:t>造价</w:t>
      </w:r>
      <w:r>
        <w:rPr>
          <w:rFonts w:hint="eastAsia" w:ascii="仿宋" w:hAnsi="仿宋" w:eastAsia="仿宋" w:cs="仿宋"/>
          <w:sz w:val="24"/>
          <w:szCs w:val="24"/>
          <w:lang w:val="en-US" w:eastAsia="zh-CN"/>
        </w:rPr>
        <w:t>咨询</w:t>
      </w:r>
      <w:r>
        <w:rPr>
          <w:rFonts w:hint="eastAsia" w:ascii="仿宋" w:hAnsi="仿宋" w:eastAsia="仿宋" w:cs="仿宋"/>
          <w:sz w:val="24"/>
          <w:szCs w:val="24"/>
        </w:rPr>
        <w:t>、施工阶段全过程造价控制，不包含驻场人员费用。若需人员驻场工作，一级造价师或高级职称按2万元/月，二级造价师或其他驻场人员按1.2万元/月计算，异地差旅费另行约定；</w:t>
      </w:r>
    </w:p>
    <w:p>
      <w:pPr>
        <w:spacing w:after="114" w:line="259" w:lineRule="auto"/>
        <w:ind w:left="0" w:right="84" w:firstLine="480" w:firstLineChars="200"/>
        <w:rPr>
          <w:rFonts w:hint="eastAsia" w:ascii="仿宋" w:hAnsi="仿宋" w:eastAsia="仿宋" w:cs="仿宋"/>
          <w:sz w:val="24"/>
          <w:szCs w:val="24"/>
        </w:rPr>
      </w:pPr>
      <w:r>
        <w:rPr>
          <w:rFonts w:hint="eastAsia" w:ascii="仿宋" w:hAnsi="仿宋" w:eastAsia="仿宋" w:cs="仿宋"/>
          <w:sz w:val="24"/>
          <w:szCs w:val="24"/>
        </w:rPr>
        <w:t>3.提供全过程工程造价咨询服务时，按照工程施工合同工期加 2 个月为正常服务周期。非造价咨询企业原因造成超期服务，按以正常服务期限和服务合同约定的服务收费计算</w:t>
      </w:r>
      <w:r>
        <w:rPr>
          <w:rFonts w:hint="eastAsia" w:ascii="仿宋" w:hAnsi="仿宋" w:eastAsia="仿宋" w:cs="仿宋"/>
          <w:sz w:val="24"/>
          <w:szCs w:val="24"/>
          <w:lang w:val="en-US" w:eastAsia="zh-CN"/>
        </w:rPr>
        <w:t>的</w:t>
      </w:r>
      <w:r>
        <w:rPr>
          <w:rFonts w:hint="eastAsia" w:ascii="仿宋" w:hAnsi="仿宋" w:eastAsia="仿宋" w:cs="仿宋"/>
          <w:sz w:val="24"/>
          <w:szCs w:val="24"/>
        </w:rPr>
        <w:t>月均服务费乘以超期服务时间计算超期服务费。</w:t>
      </w:r>
    </w:p>
    <w:p>
      <w:pPr>
        <w:spacing w:after="266"/>
        <w:ind w:left="6"/>
        <w:rPr>
          <w:rFonts w:hint="eastAsia" w:ascii="仿宋" w:hAnsi="仿宋" w:eastAsia="仿宋" w:cs="仿宋"/>
          <w:sz w:val="24"/>
          <w:szCs w:val="24"/>
        </w:rPr>
      </w:pPr>
      <w:r>
        <w:rPr>
          <w:rFonts w:hint="eastAsia" w:ascii="仿宋" w:hAnsi="仿宋" w:eastAsia="仿宋" w:cs="仿宋"/>
          <w:sz w:val="24"/>
          <w:szCs w:val="24"/>
          <w:lang w:val="en-US" w:eastAsia="zh-CN"/>
        </w:rPr>
        <w:t>6.5</w:t>
      </w:r>
      <w:r>
        <w:rPr>
          <w:rFonts w:hint="eastAsia" w:ascii="仿宋" w:hAnsi="仿宋" w:eastAsia="仿宋" w:cs="仿宋"/>
          <w:sz w:val="24"/>
          <w:szCs w:val="24"/>
        </w:rPr>
        <w:t>竣工及运维阶段计费标准</w:t>
      </w:r>
    </w:p>
    <w:tbl>
      <w:tblPr>
        <w:tblStyle w:val="59"/>
        <w:tblpPr w:vertAnchor="page" w:horzAnchor="page" w:tblpX="1119" w:tblpY="13950"/>
        <w:tblOverlap w:val="never"/>
        <w:tblW w:w="9779" w:type="dxa"/>
        <w:tblInd w:w="0" w:type="dxa"/>
        <w:tblLayout w:type="fixed"/>
        <w:tblCellMar>
          <w:top w:w="0" w:type="dxa"/>
          <w:left w:w="115" w:type="dxa"/>
          <w:bottom w:w="0" w:type="dxa"/>
          <w:right w:w="115" w:type="dxa"/>
        </w:tblCellMar>
      </w:tblPr>
      <w:tblGrid>
        <w:gridCol w:w="4889"/>
        <w:gridCol w:w="4890"/>
      </w:tblGrid>
      <w:tr>
        <w:tblPrEx>
          <w:tblCellMar>
            <w:top w:w="0" w:type="dxa"/>
            <w:left w:w="115" w:type="dxa"/>
            <w:bottom w:w="0" w:type="dxa"/>
            <w:right w:w="115" w:type="dxa"/>
          </w:tblCellMar>
        </w:tblPrEx>
        <w:trPr>
          <w:trHeight w:val="478" w:hRule="atLeast"/>
        </w:trPr>
        <w:tc>
          <w:tcPr>
            <w:tcW w:w="488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 w:firstLine="0"/>
              <w:jc w:val="center"/>
              <w:rPr>
                <w:rFonts w:hint="eastAsia" w:ascii="仿宋" w:hAnsi="仿宋" w:eastAsia="仿宋" w:cs="仿宋"/>
                <w:sz w:val="24"/>
                <w:szCs w:val="24"/>
              </w:rPr>
            </w:pPr>
            <w:r>
              <w:rPr>
                <w:rFonts w:hint="eastAsia" w:ascii="仿宋" w:hAnsi="仿宋" w:eastAsia="仿宋" w:cs="仿宋"/>
                <w:sz w:val="24"/>
                <w:szCs w:val="24"/>
              </w:rPr>
              <w:t>争议金额（万元）</w:t>
            </w:r>
          </w:p>
        </w:tc>
        <w:tc>
          <w:tcPr>
            <w:tcW w:w="489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5" w:firstLine="0"/>
              <w:jc w:val="center"/>
              <w:rPr>
                <w:rFonts w:hint="eastAsia" w:ascii="仿宋" w:hAnsi="仿宋" w:eastAsia="仿宋" w:cs="仿宋"/>
                <w:sz w:val="24"/>
                <w:szCs w:val="24"/>
              </w:rPr>
            </w:pPr>
            <w:r>
              <w:rPr>
                <w:rFonts w:hint="eastAsia" w:ascii="仿宋" w:hAnsi="仿宋" w:eastAsia="仿宋" w:cs="仿宋"/>
                <w:sz w:val="24"/>
                <w:szCs w:val="24"/>
              </w:rPr>
              <w:t>收费金额（元）</w:t>
            </w:r>
          </w:p>
        </w:tc>
      </w:tr>
      <w:tr>
        <w:tblPrEx>
          <w:tblCellMar>
            <w:top w:w="0" w:type="dxa"/>
            <w:left w:w="115" w:type="dxa"/>
            <w:bottom w:w="0" w:type="dxa"/>
            <w:right w:w="115" w:type="dxa"/>
          </w:tblCellMar>
        </w:tblPrEx>
        <w:trPr>
          <w:trHeight w:val="478" w:hRule="atLeast"/>
        </w:trPr>
        <w:tc>
          <w:tcPr>
            <w:tcW w:w="488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 w:firstLine="0"/>
              <w:jc w:val="center"/>
              <w:rPr>
                <w:rFonts w:hint="eastAsia" w:ascii="仿宋" w:hAnsi="仿宋" w:eastAsia="仿宋" w:cs="仿宋"/>
                <w:sz w:val="24"/>
                <w:szCs w:val="24"/>
              </w:rPr>
            </w:pPr>
            <w:r>
              <w:rPr>
                <w:rFonts w:hint="eastAsia" w:ascii="仿宋" w:hAnsi="仿宋" w:eastAsia="仿宋" w:cs="仿宋"/>
                <w:sz w:val="24"/>
                <w:szCs w:val="24"/>
              </w:rPr>
              <w:t>100以下（含100）</w:t>
            </w:r>
          </w:p>
        </w:tc>
        <w:tc>
          <w:tcPr>
            <w:tcW w:w="489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2000</w:t>
            </w:r>
          </w:p>
        </w:tc>
      </w:tr>
      <w:tr>
        <w:tblPrEx>
          <w:tblCellMar>
            <w:top w:w="0" w:type="dxa"/>
            <w:left w:w="115" w:type="dxa"/>
            <w:bottom w:w="0" w:type="dxa"/>
            <w:right w:w="115" w:type="dxa"/>
          </w:tblCellMar>
        </w:tblPrEx>
        <w:trPr>
          <w:trHeight w:val="478" w:hRule="atLeast"/>
        </w:trPr>
        <w:tc>
          <w:tcPr>
            <w:tcW w:w="488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 w:firstLine="0"/>
              <w:jc w:val="center"/>
              <w:rPr>
                <w:rFonts w:hint="eastAsia" w:ascii="仿宋" w:hAnsi="仿宋" w:eastAsia="仿宋" w:cs="仿宋"/>
                <w:sz w:val="24"/>
                <w:szCs w:val="24"/>
              </w:rPr>
            </w:pPr>
            <w:r>
              <w:rPr>
                <w:rFonts w:hint="eastAsia" w:ascii="仿宋" w:hAnsi="仿宋" w:eastAsia="仿宋" w:cs="仿宋"/>
                <w:sz w:val="24"/>
                <w:szCs w:val="24"/>
              </w:rPr>
              <w:t>100以上</w:t>
            </w:r>
          </w:p>
        </w:tc>
        <w:tc>
          <w:tcPr>
            <w:tcW w:w="489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4000</w:t>
            </w:r>
          </w:p>
        </w:tc>
      </w:tr>
    </w:tbl>
    <w:tbl>
      <w:tblPr>
        <w:tblStyle w:val="59"/>
        <w:tblpPr w:vertAnchor="page" w:horzAnchor="page" w:tblpX="1119" w:tblpY="1139"/>
        <w:tblOverlap w:val="never"/>
        <w:tblW w:w="9779" w:type="dxa"/>
        <w:tblInd w:w="0" w:type="dxa"/>
        <w:tblLayout w:type="fixed"/>
        <w:tblCellMar>
          <w:top w:w="0" w:type="dxa"/>
          <w:left w:w="119" w:type="dxa"/>
          <w:bottom w:w="0" w:type="dxa"/>
          <w:right w:w="115" w:type="dxa"/>
        </w:tblCellMar>
      </w:tblPr>
      <w:tblGrid>
        <w:gridCol w:w="463"/>
        <w:gridCol w:w="1484"/>
        <w:gridCol w:w="1198"/>
        <w:gridCol w:w="842"/>
        <w:gridCol w:w="867"/>
        <w:gridCol w:w="926"/>
        <w:gridCol w:w="961"/>
        <w:gridCol w:w="1116"/>
        <w:gridCol w:w="1080"/>
        <w:gridCol w:w="842"/>
      </w:tblGrid>
      <w:tr>
        <w:tblPrEx>
          <w:tblCellMar>
            <w:top w:w="0" w:type="dxa"/>
            <w:left w:w="119" w:type="dxa"/>
            <w:bottom w:w="0" w:type="dxa"/>
            <w:right w:w="115" w:type="dxa"/>
          </w:tblCellMar>
        </w:tblPrEx>
        <w:trPr>
          <w:trHeight w:val="1414" w:hRule="atLeast"/>
        </w:trPr>
        <w:tc>
          <w:tcPr>
            <w:tcW w:w="46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51" w:firstLine="0"/>
              <w:rPr>
                <w:rFonts w:hint="eastAsia" w:ascii="仿宋" w:hAnsi="仿宋" w:eastAsia="仿宋" w:cs="仿宋"/>
                <w:sz w:val="24"/>
                <w:szCs w:val="24"/>
              </w:rPr>
            </w:pPr>
            <w:r>
              <w:rPr>
                <w:rFonts w:hint="eastAsia" w:ascii="仿宋" w:hAnsi="仿宋" w:eastAsia="仿宋" w:cs="仿宋"/>
                <w:sz w:val="24"/>
                <w:szCs w:val="24"/>
              </w:rPr>
              <w:t>2</w:t>
            </w:r>
          </w:p>
        </w:tc>
        <w:tc>
          <w:tcPr>
            <w:tcW w:w="148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工程总承包项目全工程造价控制</w:t>
            </w:r>
          </w:p>
        </w:tc>
        <w:tc>
          <w:tcPr>
            <w:tcW w:w="119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成果文件造价</w:t>
            </w: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2" w:firstLine="0"/>
              <w:rPr>
                <w:rFonts w:hint="eastAsia" w:ascii="仿宋" w:hAnsi="仿宋" w:eastAsia="仿宋" w:cs="仿宋"/>
                <w:sz w:val="24"/>
                <w:szCs w:val="24"/>
              </w:rPr>
            </w:pPr>
            <w:r>
              <w:rPr>
                <w:rFonts w:hint="eastAsia" w:ascii="仿宋" w:hAnsi="仿宋" w:eastAsia="仿宋" w:cs="仿宋"/>
                <w:sz w:val="24"/>
                <w:szCs w:val="24"/>
              </w:rPr>
              <w:t>21.0</w:t>
            </w:r>
          </w:p>
        </w:tc>
        <w:tc>
          <w:tcPr>
            <w:tcW w:w="86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4" w:firstLine="0"/>
              <w:rPr>
                <w:rFonts w:hint="eastAsia" w:ascii="仿宋" w:hAnsi="仿宋" w:eastAsia="仿宋" w:cs="仿宋"/>
                <w:sz w:val="24"/>
                <w:szCs w:val="24"/>
              </w:rPr>
            </w:pPr>
            <w:r>
              <w:rPr>
                <w:rFonts w:hint="eastAsia" w:ascii="仿宋" w:hAnsi="仿宋" w:eastAsia="仿宋" w:cs="仿宋"/>
                <w:sz w:val="24"/>
                <w:szCs w:val="24"/>
              </w:rPr>
              <w:t>17.0</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05" w:firstLine="0"/>
              <w:rPr>
                <w:rFonts w:hint="eastAsia" w:ascii="仿宋" w:hAnsi="仿宋" w:eastAsia="仿宋" w:cs="仿宋"/>
                <w:sz w:val="24"/>
                <w:szCs w:val="24"/>
              </w:rPr>
            </w:pPr>
            <w:r>
              <w:rPr>
                <w:rFonts w:hint="eastAsia" w:ascii="仿宋" w:hAnsi="仿宋" w:eastAsia="仿宋" w:cs="仿宋"/>
                <w:sz w:val="24"/>
                <w:szCs w:val="24"/>
              </w:rPr>
              <w:t>13.0</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3" w:firstLine="0"/>
              <w:jc w:val="center"/>
              <w:rPr>
                <w:rFonts w:hint="eastAsia" w:ascii="仿宋" w:hAnsi="仿宋" w:eastAsia="仿宋" w:cs="仿宋"/>
                <w:sz w:val="24"/>
                <w:szCs w:val="24"/>
              </w:rPr>
            </w:pPr>
            <w:r>
              <w:rPr>
                <w:rFonts w:hint="eastAsia" w:ascii="仿宋" w:hAnsi="仿宋" w:eastAsia="仿宋" w:cs="仿宋"/>
                <w:sz w:val="24"/>
                <w:szCs w:val="24"/>
              </w:rPr>
              <w:t>9.6</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6" w:firstLine="0"/>
              <w:jc w:val="center"/>
              <w:rPr>
                <w:rFonts w:hint="eastAsia" w:ascii="仿宋" w:hAnsi="仿宋" w:eastAsia="仿宋" w:cs="仿宋"/>
                <w:sz w:val="24"/>
                <w:szCs w:val="24"/>
              </w:rPr>
            </w:pPr>
            <w:r>
              <w:rPr>
                <w:rFonts w:hint="eastAsia" w:ascii="仿宋" w:hAnsi="仿宋" w:eastAsia="仿宋" w:cs="仿宋"/>
                <w:sz w:val="24"/>
                <w:szCs w:val="24"/>
              </w:rPr>
              <w:t>8.4</w:t>
            </w:r>
          </w:p>
        </w:tc>
        <w:tc>
          <w:tcPr>
            <w:tcW w:w="108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4" w:firstLine="0"/>
              <w:jc w:val="center"/>
              <w:rPr>
                <w:rFonts w:hint="eastAsia" w:ascii="仿宋" w:hAnsi="仿宋" w:eastAsia="仿宋" w:cs="仿宋"/>
                <w:sz w:val="24"/>
                <w:szCs w:val="24"/>
              </w:rPr>
            </w:pPr>
            <w:r>
              <w:rPr>
                <w:rFonts w:hint="eastAsia" w:ascii="仿宋" w:hAnsi="仿宋" w:eastAsia="仿宋" w:cs="仿宋"/>
                <w:sz w:val="24"/>
                <w:szCs w:val="24"/>
              </w:rPr>
              <w:t>6.0</w:t>
            </w:r>
          </w:p>
        </w:tc>
        <w:tc>
          <w:tcPr>
            <w:tcW w:w="84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6" w:firstLine="0"/>
              <w:jc w:val="center"/>
              <w:rPr>
                <w:rFonts w:hint="eastAsia" w:ascii="仿宋" w:hAnsi="仿宋" w:eastAsia="仿宋" w:cs="仿宋"/>
                <w:sz w:val="24"/>
                <w:szCs w:val="24"/>
              </w:rPr>
            </w:pPr>
            <w:r>
              <w:rPr>
                <w:rFonts w:hint="eastAsia" w:ascii="仿宋" w:hAnsi="仿宋" w:eastAsia="仿宋" w:cs="仿宋"/>
                <w:sz w:val="24"/>
                <w:szCs w:val="24"/>
              </w:rPr>
              <w:t>4.2</w:t>
            </w:r>
          </w:p>
        </w:tc>
      </w:tr>
    </w:tbl>
    <w:p>
      <w:pPr>
        <w:spacing w:after="0" w:line="259" w:lineRule="auto"/>
        <w:ind w:right="-15"/>
        <w:jc w:val="right"/>
        <w:rPr>
          <w:rFonts w:hint="eastAsia" w:ascii="仿宋" w:hAnsi="仿宋" w:eastAsia="仿宋" w:cs="仿宋"/>
          <w:sz w:val="24"/>
          <w:szCs w:val="24"/>
        </w:rPr>
      </w:pPr>
      <w:r>
        <w:rPr>
          <w:rFonts w:hint="eastAsia" w:ascii="仿宋" w:hAnsi="仿宋" w:eastAsia="仿宋" w:cs="仿宋"/>
          <w:sz w:val="24"/>
          <w:szCs w:val="24"/>
        </w:rPr>
        <w:t>单位：万元</w:t>
      </w:r>
    </w:p>
    <w:tbl>
      <w:tblPr>
        <w:tblStyle w:val="59"/>
        <w:tblW w:w="9779" w:type="dxa"/>
        <w:tblInd w:w="-71" w:type="dxa"/>
        <w:tblLayout w:type="fixed"/>
        <w:tblCellMar>
          <w:top w:w="0" w:type="dxa"/>
          <w:left w:w="107" w:type="dxa"/>
          <w:bottom w:w="0" w:type="dxa"/>
          <w:right w:w="94" w:type="dxa"/>
        </w:tblCellMar>
      </w:tblPr>
      <w:tblGrid>
        <w:gridCol w:w="462"/>
        <w:gridCol w:w="1400"/>
        <w:gridCol w:w="1068"/>
        <w:gridCol w:w="938"/>
        <w:gridCol w:w="985"/>
        <w:gridCol w:w="926"/>
        <w:gridCol w:w="961"/>
        <w:gridCol w:w="1116"/>
        <w:gridCol w:w="1068"/>
        <w:gridCol w:w="855"/>
      </w:tblGrid>
      <w:tr>
        <w:tblPrEx>
          <w:tblCellMar>
            <w:top w:w="0" w:type="dxa"/>
            <w:left w:w="107" w:type="dxa"/>
            <w:bottom w:w="0" w:type="dxa"/>
            <w:right w:w="94" w:type="dxa"/>
          </w:tblCellMar>
        </w:tblPrEx>
        <w:trPr>
          <w:trHeight w:val="478" w:hRule="atLeast"/>
        </w:trPr>
        <w:tc>
          <w:tcPr>
            <w:tcW w:w="462"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序号</w:t>
            </w:r>
          </w:p>
        </w:tc>
        <w:tc>
          <w:tcPr>
            <w:tcW w:w="1400"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12" w:right="127"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1068"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计费基数</w:t>
            </w:r>
          </w:p>
        </w:tc>
        <w:tc>
          <w:tcPr>
            <w:tcW w:w="938" w:type="dxa"/>
            <w:tcBorders>
              <w:top w:val="single" w:color="000000" w:sz="4" w:space="0"/>
              <w:left w:val="single" w:color="000000" w:sz="4" w:space="0"/>
              <w:bottom w:val="single" w:color="000000" w:sz="4" w:space="0"/>
              <w:right w:val="nil"/>
            </w:tcBorders>
          </w:tcPr>
          <w:p>
            <w:pPr>
              <w:spacing w:after="160" w:line="259" w:lineRule="auto"/>
              <w:ind w:left="0" w:firstLine="0"/>
              <w:rPr>
                <w:rFonts w:hint="eastAsia" w:ascii="仿宋" w:hAnsi="仿宋" w:eastAsia="仿宋" w:cs="仿宋"/>
                <w:sz w:val="24"/>
                <w:szCs w:val="24"/>
              </w:rPr>
            </w:pPr>
          </w:p>
        </w:tc>
        <w:tc>
          <w:tcPr>
            <w:tcW w:w="985" w:type="dxa"/>
            <w:tcBorders>
              <w:top w:val="single" w:color="000000" w:sz="4" w:space="0"/>
              <w:left w:val="nil"/>
              <w:bottom w:val="single" w:color="000000" w:sz="4" w:space="0"/>
              <w:right w:val="nil"/>
            </w:tcBorders>
          </w:tcPr>
          <w:p>
            <w:pPr>
              <w:spacing w:after="160" w:line="259" w:lineRule="auto"/>
              <w:ind w:left="0" w:firstLine="0"/>
              <w:rPr>
                <w:rFonts w:hint="eastAsia" w:ascii="仿宋" w:hAnsi="仿宋" w:eastAsia="仿宋" w:cs="仿宋"/>
                <w:sz w:val="24"/>
                <w:szCs w:val="24"/>
              </w:rPr>
            </w:pPr>
          </w:p>
        </w:tc>
        <w:tc>
          <w:tcPr>
            <w:tcW w:w="4926" w:type="dxa"/>
            <w:gridSpan w:val="5"/>
            <w:tcBorders>
              <w:top w:val="single" w:color="000000" w:sz="4" w:space="0"/>
              <w:left w:val="nil"/>
              <w:bottom w:val="single" w:color="000000" w:sz="4" w:space="0"/>
              <w:right w:val="single" w:color="000000" w:sz="4" w:space="0"/>
            </w:tcBorders>
            <w:vAlign w:val="center"/>
          </w:tcPr>
          <w:p>
            <w:pPr>
              <w:spacing w:after="0" w:line="259" w:lineRule="auto"/>
              <w:ind w:left="554" w:firstLine="0"/>
              <w:rPr>
                <w:rFonts w:hint="eastAsia" w:ascii="仿宋" w:hAnsi="仿宋" w:eastAsia="仿宋" w:cs="仿宋"/>
                <w:sz w:val="24"/>
                <w:szCs w:val="24"/>
              </w:rPr>
            </w:pPr>
            <w:r>
              <w:rPr>
                <w:rFonts w:hint="eastAsia" w:ascii="仿宋" w:hAnsi="仿宋" w:eastAsia="仿宋" w:cs="仿宋"/>
                <w:sz w:val="24"/>
                <w:szCs w:val="24"/>
              </w:rPr>
              <w:t>收费费率（‰）</w:t>
            </w:r>
          </w:p>
        </w:tc>
      </w:tr>
      <w:tr>
        <w:tblPrEx>
          <w:tblCellMar>
            <w:top w:w="0" w:type="dxa"/>
            <w:left w:w="107" w:type="dxa"/>
            <w:bottom w:w="0" w:type="dxa"/>
            <w:right w:w="94" w:type="dxa"/>
          </w:tblCellMar>
        </w:tblPrEx>
        <w:trPr>
          <w:trHeight w:val="1882" w:hRule="atLeast"/>
        </w:trPr>
        <w:tc>
          <w:tcPr>
            <w:tcW w:w="462"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400"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1068" w:type="dxa"/>
            <w:vMerge w:val="continue"/>
            <w:tcBorders>
              <w:top w:val="nil"/>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61" w:firstLine="0"/>
              <w:rPr>
                <w:rFonts w:hint="eastAsia" w:ascii="仿宋" w:hAnsi="仿宋" w:eastAsia="仿宋" w:cs="仿宋"/>
                <w:sz w:val="24"/>
                <w:szCs w:val="24"/>
              </w:rPr>
            </w:pPr>
            <w:r>
              <w:rPr>
                <w:rFonts w:hint="eastAsia" w:ascii="仿宋" w:hAnsi="仿宋" w:eastAsia="仿宋" w:cs="仿宋"/>
                <w:sz w:val="24"/>
                <w:szCs w:val="24"/>
              </w:rPr>
              <w:t>200以</w:t>
            </w:r>
          </w:p>
          <w:p>
            <w:pPr>
              <w:spacing w:after="131" w:line="259" w:lineRule="auto"/>
              <w:ind w:left="1" w:firstLine="0"/>
              <w:jc w:val="both"/>
              <w:rPr>
                <w:rFonts w:hint="eastAsia" w:ascii="仿宋" w:hAnsi="仿宋" w:eastAsia="仿宋" w:cs="仿宋"/>
                <w:sz w:val="24"/>
                <w:szCs w:val="24"/>
              </w:rPr>
            </w:pPr>
            <w:r>
              <w:rPr>
                <w:rFonts w:hint="eastAsia" w:ascii="仿宋" w:hAnsi="仿宋" w:eastAsia="仿宋" w:cs="仿宋"/>
                <w:sz w:val="24"/>
                <w:szCs w:val="24"/>
              </w:rPr>
              <w:t>内（含</w:t>
            </w:r>
          </w:p>
          <w:p>
            <w:pPr>
              <w:spacing w:after="0" w:line="259" w:lineRule="auto"/>
              <w:ind w:left="61" w:firstLine="0"/>
              <w:rPr>
                <w:rFonts w:hint="eastAsia" w:ascii="仿宋" w:hAnsi="仿宋" w:eastAsia="仿宋" w:cs="仿宋"/>
                <w:sz w:val="24"/>
                <w:szCs w:val="24"/>
              </w:rPr>
            </w:pPr>
            <w:r>
              <w:rPr>
                <w:rFonts w:hint="eastAsia" w:ascii="仿宋" w:hAnsi="仿宋" w:eastAsia="仿宋" w:cs="仿宋"/>
                <w:sz w:val="24"/>
                <w:szCs w:val="24"/>
              </w:rPr>
              <w:t>200）</w:t>
            </w:r>
          </w:p>
        </w:tc>
        <w:tc>
          <w:tcPr>
            <w:tcW w:w="985"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23" w:firstLine="0"/>
              <w:rPr>
                <w:rFonts w:hint="eastAsia" w:ascii="仿宋" w:hAnsi="仿宋" w:eastAsia="仿宋" w:cs="仿宋"/>
                <w:sz w:val="24"/>
                <w:szCs w:val="24"/>
              </w:rPr>
            </w:pPr>
            <w:r>
              <w:rPr>
                <w:rFonts w:hint="eastAsia" w:ascii="仿宋" w:hAnsi="仿宋" w:eastAsia="仿宋" w:cs="仿宋"/>
                <w:sz w:val="24"/>
                <w:szCs w:val="24"/>
              </w:rPr>
              <w:t>200-50</w:t>
            </w:r>
          </w:p>
          <w:p>
            <w:pPr>
              <w:spacing w:after="131" w:line="259" w:lineRule="auto"/>
              <w:ind w:left="83" w:firstLine="0"/>
              <w:jc w:val="both"/>
              <w:rPr>
                <w:rFonts w:hint="eastAsia" w:ascii="仿宋" w:hAnsi="仿宋" w:eastAsia="仿宋" w:cs="仿宋"/>
                <w:sz w:val="24"/>
                <w:szCs w:val="24"/>
              </w:rPr>
            </w:pPr>
            <w:r>
              <w:rPr>
                <w:rFonts w:hint="eastAsia" w:ascii="仿宋" w:hAnsi="仿宋" w:eastAsia="仿宋" w:cs="仿宋"/>
                <w:sz w:val="24"/>
                <w:szCs w:val="24"/>
              </w:rPr>
              <w:t>0（含</w:t>
            </w:r>
          </w:p>
          <w:p>
            <w:pPr>
              <w:spacing w:after="0" w:line="259" w:lineRule="auto"/>
              <w:ind w:left="83" w:firstLine="0"/>
              <w:rPr>
                <w:rFonts w:hint="eastAsia" w:ascii="仿宋" w:hAnsi="仿宋" w:eastAsia="仿宋" w:cs="仿宋"/>
                <w:sz w:val="24"/>
                <w:szCs w:val="24"/>
              </w:rPr>
            </w:pPr>
            <w:r>
              <w:rPr>
                <w:rFonts w:hint="eastAsia" w:ascii="仿宋" w:hAnsi="仿宋" w:eastAsia="仿宋" w:cs="仿宋"/>
                <w:sz w:val="24"/>
                <w:szCs w:val="24"/>
              </w:rPr>
              <w:t>500）</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53" w:firstLine="0"/>
              <w:rPr>
                <w:rFonts w:hint="eastAsia" w:ascii="仿宋" w:hAnsi="仿宋" w:eastAsia="仿宋" w:cs="仿宋"/>
                <w:sz w:val="24"/>
                <w:szCs w:val="24"/>
              </w:rPr>
            </w:pPr>
            <w:r>
              <w:rPr>
                <w:rFonts w:hint="eastAsia" w:ascii="仿宋" w:hAnsi="仿宋" w:eastAsia="仿宋" w:cs="仿宋"/>
                <w:sz w:val="24"/>
                <w:szCs w:val="24"/>
              </w:rPr>
              <w:t>500-2</w:t>
            </w:r>
          </w:p>
          <w:p>
            <w:pPr>
              <w:spacing w:after="131" w:line="259" w:lineRule="auto"/>
              <w:ind w:left="53" w:firstLine="0"/>
              <w:rPr>
                <w:rFonts w:hint="eastAsia" w:ascii="仿宋" w:hAnsi="仿宋" w:eastAsia="仿宋" w:cs="仿宋"/>
                <w:sz w:val="24"/>
                <w:szCs w:val="24"/>
              </w:rPr>
            </w:pPr>
            <w:r>
              <w:rPr>
                <w:rFonts w:hint="eastAsia" w:ascii="仿宋" w:hAnsi="仿宋" w:eastAsia="仿宋" w:cs="仿宋"/>
                <w:sz w:val="24"/>
                <w:szCs w:val="24"/>
              </w:rPr>
              <w:t>000（</w:t>
            </w:r>
          </w:p>
          <w:p>
            <w:pPr>
              <w:spacing w:after="131" w:line="259" w:lineRule="auto"/>
              <w:ind w:left="235" w:firstLine="0"/>
              <w:rPr>
                <w:rFonts w:hint="eastAsia" w:ascii="仿宋" w:hAnsi="仿宋" w:eastAsia="仿宋" w:cs="仿宋"/>
                <w:sz w:val="24"/>
                <w:szCs w:val="24"/>
              </w:rPr>
            </w:pPr>
            <w:r>
              <w:rPr>
                <w:rFonts w:hint="eastAsia" w:ascii="仿宋" w:hAnsi="仿宋" w:eastAsia="仿宋" w:cs="仿宋"/>
                <w:sz w:val="24"/>
                <w:szCs w:val="24"/>
              </w:rPr>
              <w:t>含</w:t>
            </w:r>
          </w:p>
          <w:p>
            <w:pPr>
              <w:spacing w:after="0"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2000）</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firstLine="0"/>
              <w:jc w:val="both"/>
              <w:rPr>
                <w:rFonts w:hint="eastAsia" w:ascii="仿宋" w:hAnsi="仿宋" w:eastAsia="仿宋" w:cs="仿宋"/>
                <w:sz w:val="24"/>
                <w:szCs w:val="24"/>
              </w:rPr>
            </w:pPr>
            <w:r>
              <w:rPr>
                <w:rFonts w:hint="eastAsia" w:ascii="仿宋" w:hAnsi="仿宋" w:eastAsia="仿宋" w:cs="仿宋"/>
                <w:sz w:val="24"/>
                <w:szCs w:val="24"/>
              </w:rPr>
              <w:t>2000-5</w:t>
            </w:r>
          </w:p>
          <w:p>
            <w:pPr>
              <w:spacing w:after="131"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000（含</w:t>
            </w:r>
          </w:p>
          <w:p>
            <w:pPr>
              <w:spacing w:after="0" w:line="259" w:lineRule="auto"/>
              <w:ind w:firstLine="0"/>
              <w:jc w:val="both"/>
              <w:rPr>
                <w:rFonts w:hint="eastAsia" w:ascii="仿宋" w:hAnsi="仿宋" w:eastAsia="仿宋" w:cs="仿宋"/>
                <w:sz w:val="24"/>
                <w:szCs w:val="24"/>
              </w:rPr>
            </w:pPr>
            <w:r>
              <w:rPr>
                <w:rFonts w:hint="eastAsia" w:ascii="仿宋" w:hAnsi="仿宋" w:eastAsia="仿宋" w:cs="仿宋"/>
                <w:sz w:val="24"/>
                <w:szCs w:val="24"/>
              </w:rPr>
              <w:t>5000）</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26" w:firstLine="0"/>
              <w:rPr>
                <w:rFonts w:hint="eastAsia" w:ascii="仿宋" w:hAnsi="仿宋" w:eastAsia="仿宋" w:cs="仿宋"/>
                <w:sz w:val="24"/>
                <w:szCs w:val="24"/>
              </w:rPr>
            </w:pPr>
            <w:r>
              <w:rPr>
                <w:rFonts w:hint="eastAsia" w:ascii="仿宋" w:hAnsi="仿宋" w:eastAsia="仿宋" w:cs="仿宋"/>
                <w:sz w:val="24"/>
                <w:szCs w:val="24"/>
              </w:rPr>
              <w:t>5000-10</w:t>
            </w:r>
          </w:p>
          <w:p>
            <w:pPr>
              <w:spacing w:after="131" w:line="259" w:lineRule="auto"/>
              <w:ind w:left="28" w:firstLine="0"/>
              <w:jc w:val="both"/>
              <w:rPr>
                <w:rFonts w:hint="eastAsia" w:ascii="仿宋" w:hAnsi="仿宋" w:eastAsia="仿宋" w:cs="仿宋"/>
                <w:sz w:val="24"/>
                <w:szCs w:val="24"/>
              </w:rPr>
            </w:pPr>
            <w:r>
              <w:rPr>
                <w:rFonts w:hint="eastAsia" w:ascii="仿宋" w:hAnsi="仿宋" w:eastAsia="仿宋" w:cs="仿宋"/>
                <w:sz w:val="24"/>
                <w:szCs w:val="24"/>
              </w:rPr>
              <w:t>000（含</w:t>
            </w:r>
          </w:p>
          <w:p>
            <w:pPr>
              <w:spacing w:after="0" w:line="259" w:lineRule="auto"/>
              <w:ind w:left="28" w:firstLine="0"/>
              <w:jc w:val="both"/>
              <w:rPr>
                <w:rFonts w:hint="eastAsia" w:ascii="仿宋" w:hAnsi="仿宋" w:eastAsia="仿宋" w:cs="仿宋"/>
                <w:sz w:val="24"/>
                <w:szCs w:val="24"/>
              </w:rPr>
            </w:pPr>
            <w:r>
              <w:rPr>
                <w:rFonts w:hint="eastAsia" w:ascii="仿宋" w:hAnsi="仿宋" w:eastAsia="仿宋" w:cs="仿宋"/>
                <w:sz w:val="24"/>
                <w:szCs w:val="24"/>
              </w:rPr>
              <w:t>10000）</w:t>
            </w:r>
          </w:p>
        </w:tc>
        <w:tc>
          <w:tcPr>
            <w:tcW w:w="1068"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10000-3 0000（含</w:t>
            </w:r>
          </w:p>
          <w:p>
            <w:pPr>
              <w:spacing w:after="0" w:line="259" w:lineRule="auto"/>
              <w:ind w:left="4" w:firstLine="0"/>
              <w:jc w:val="both"/>
              <w:rPr>
                <w:rFonts w:hint="eastAsia" w:ascii="仿宋" w:hAnsi="仿宋" w:eastAsia="仿宋" w:cs="仿宋"/>
                <w:sz w:val="24"/>
                <w:szCs w:val="24"/>
              </w:rPr>
            </w:pPr>
            <w:r>
              <w:rPr>
                <w:rFonts w:hint="eastAsia" w:ascii="仿宋" w:hAnsi="仿宋" w:eastAsia="仿宋" w:cs="仿宋"/>
                <w:sz w:val="24"/>
                <w:szCs w:val="24"/>
              </w:rPr>
              <w:t>30000）</w:t>
            </w:r>
          </w:p>
        </w:tc>
        <w:tc>
          <w:tcPr>
            <w:tcW w:w="855"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19" w:firstLine="0"/>
              <w:rPr>
                <w:rFonts w:hint="eastAsia" w:ascii="仿宋" w:hAnsi="仿宋" w:eastAsia="仿宋" w:cs="仿宋"/>
                <w:sz w:val="24"/>
                <w:szCs w:val="24"/>
              </w:rPr>
            </w:pPr>
            <w:r>
              <w:rPr>
                <w:rFonts w:hint="eastAsia" w:ascii="仿宋" w:hAnsi="仿宋" w:eastAsia="仿宋" w:cs="仿宋"/>
                <w:sz w:val="24"/>
                <w:szCs w:val="24"/>
              </w:rPr>
              <w:t>30000</w:t>
            </w:r>
          </w:p>
          <w:p>
            <w:pPr>
              <w:spacing w:after="0" w:line="259" w:lineRule="auto"/>
              <w:ind w:left="79" w:firstLine="0"/>
              <w:jc w:val="both"/>
              <w:rPr>
                <w:rFonts w:hint="eastAsia" w:ascii="仿宋" w:hAnsi="仿宋" w:eastAsia="仿宋" w:cs="仿宋"/>
                <w:sz w:val="24"/>
                <w:szCs w:val="24"/>
              </w:rPr>
            </w:pPr>
            <w:r>
              <w:rPr>
                <w:rFonts w:hint="eastAsia" w:ascii="仿宋" w:hAnsi="仿宋" w:eastAsia="仿宋" w:cs="仿宋"/>
                <w:sz w:val="24"/>
                <w:szCs w:val="24"/>
              </w:rPr>
              <w:t>以上</w:t>
            </w:r>
          </w:p>
        </w:tc>
      </w:tr>
      <w:tr>
        <w:tblPrEx>
          <w:tblCellMar>
            <w:top w:w="0" w:type="dxa"/>
            <w:left w:w="107" w:type="dxa"/>
            <w:bottom w:w="0" w:type="dxa"/>
            <w:right w:w="94" w:type="dxa"/>
          </w:tblCellMar>
        </w:tblPrEx>
        <w:trPr>
          <w:trHeight w:val="478"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3" w:firstLine="0"/>
              <w:rPr>
                <w:rFonts w:hint="eastAsia" w:ascii="仿宋" w:hAnsi="仿宋" w:eastAsia="仿宋" w:cs="仿宋"/>
                <w:sz w:val="24"/>
                <w:szCs w:val="24"/>
              </w:rPr>
            </w:pPr>
            <w:r>
              <w:rPr>
                <w:rFonts w:hint="eastAsia" w:ascii="仿宋" w:hAnsi="仿宋" w:eastAsia="仿宋" w:cs="仿宋"/>
                <w:sz w:val="24"/>
                <w:szCs w:val="24"/>
              </w:rPr>
              <w:t>1</w:t>
            </w:r>
          </w:p>
        </w:tc>
        <w:tc>
          <w:tcPr>
            <w:tcW w:w="140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12" w:firstLine="0"/>
              <w:jc w:val="both"/>
              <w:rPr>
                <w:rFonts w:hint="eastAsia" w:ascii="仿宋" w:hAnsi="仿宋" w:eastAsia="仿宋" w:cs="仿宋"/>
                <w:sz w:val="24"/>
                <w:szCs w:val="24"/>
              </w:rPr>
            </w:pPr>
            <w:r>
              <w:rPr>
                <w:rFonts w:hint="eastAsia" w:ascii="仿宋" w:hAnsi="仿宋" w:eastAsia="仿宋" w:cs="仿宋"/>
                <w:sz w:val="24"/>
                <w:szCs w:val="24"/>
              </w:rPr>
              <w:t>结算编制</w:t>
            </w:r>
          </w:p>
        </w:tc>
        <w:tc>
          <w:tcPr>
            <w:tcW w:w="10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8" w:firstLine="0"/>
              <w:jc w:val="both"/>
              <w:rPr>
                <w:rFonts w:hint="eastAsia" w:ascii="仿宋" w:hAnsi="仿宋" w:eastAsia="仿宋" w:cs="仿宋"/>
                <w:sz w:val="24"/>
                <w:szCs w:val="24"/>
              </w:rPr>
            </w:pPr>
            <w:r>
              <w:rPr>
                <w:rFonts w:hint="eastAsia" w:ascii="仿宋" w:hAnsi="仿宋" w:eastAsia="仿宋" w:cs="仿宋"/>
                <w:sz w:val="24"/>
                <w:szCs w:val="24"/>
              </w:rPr>
              <w:t>结算价</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6" w:firstLine="0"/>
              <w:jc w:val="center"/>
              <w:rPr>
                <w:rFonts w:hint="eastAsia" w:ascii="仿宋" w:hAnsi="仿宋" w:eastAsia="仿宋" w:cs="仿宋"/>
                <w:sz w:val="24"/>
                <w:szCs w:val="24"/>
              </w:rPr>
            </w:pPr>
            <w:r>
              <w:rPr>
                <w:rFonts w:hint="eastAsia" w:ascii="仿宋" w:hAnsi="仿宋" w:eastAsia="仿宋" w:cs="仿宋"/>
                <w:sz w:val="24"/>
                <w:szCs w:val="24"/>
              </w:rPr>
              <w:t>8.0</w:t>
            </w:r>
          </w:p>
        </w:tc>
        <w:tc>
          <w:tcPr>
            <w:tcW w:w="9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7.0</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6.0</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5" w:firstLine="0"/>
              <w:jc w:val="center"/>
              <w:rPr>
                <w:rFonts w:hint="eastAsia" w:ascii="仿宋" w:hAnsi="仿宋" w:eastAsia="仿宋" w:cs="仿宋"/>
                <w:sz w:val="24"/>
                <w:szCs w:val="24"/>
              </w:rPr>
            </w:pPr>
            <w:r>
              <w:rPr>
                <w:rFonts w:hint="eastAsia" w:ascii="仿宋" w:hAnsi="仿宋" w:eastAsia="仿宋" w:cs="仿宋"/>
                <w:sz w:val="24"/>
                <w:szCs w:val="24"/>
              </w:rPr>
              <w:t>5.0</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4.0</w:t>
            </w:r>
          </w:p>
        </w:tc>
        <w:tc>
          <w:tcPr>
            <w:tcW w:w="10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3.0</w:t>
            </w:r>
          </w:p>
        </w:tc>
        <w:tc>
          <w:tcPr>
            <w:tcW w:w="85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7" w:firstLine="0"/>
              <w:jc w:val="center"/>
              <w:rPr>
                <w:rFonts w:hint="eastAsia" w:ascii="仿宋" w:hAnsi="仿宋" w:eastAsia="仿宋" w:cs="仿宋"/>
                <w:sz w:val="24"/>
                <w:szCs w:val="24"/>
              </w:rPr>
            </w:pPr>
            <w:r>
              <w:rPr>
                <w:rFonts w:hint="eastAsia" w:ascii="仿宋" w:hAnsi="仿宋" w:eastAsia="仿宋" w:cs="仿宋"/>
                <w:sz w:val="24"/>
                <w:szCs w:val="24"/>
              </w:rPr>
              <w:t>2.0</w:t>
            </w:r>
          </w:p>
        </w:tc>
      </w:tr>
      <w:tr>
        <w:tblPrEx>
          <w:tblCellMar>
            <w:top w:w="0" w:type="dxa"/>
            <w:left w:w="107" w:type="dxa"/>
            <w:bottom w:w="0" w:type="dxa"/>
            <w:right w:w="94" w:type="dxa"/>
          </w:tblCellMar>
        </w:tblPrEx>
        <w:trPr>
          <w:trHeight w:val="946"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3" w:firstLine="0"/>
              <w:rPr>
                <w:rFonts w:hint="eastAsia" w:ascii="仿宋" w:hAnsi="仿宋" w:eastAsia="仿宋" w:cs="仿宋"/>
                <w:sz w:val="24"/>
                <w:szCs w:val="24"/>
              </w:rPr>
            </w:pPr>
            <w:r>
              <w:rPr>
                <w:rFonts w:hint="eastAsia" w:ascii="仿宋" w:hAnsi="仿宋" w:eastAsia="仿宋" w:cs="仿宋"/>
                <w:sz w:val="24"/>
                <w:szCs w:val="24"/>
              </w:rPr>
              <w:t>2</w:t>
            </w:r>
          </w:p>
        </w:tc>
        <w:tc>
          <w:tcPr>
            <w:tcW w:w="140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12" w:firstLine="0"/>
              <w:jc w:val="both"/>
              <w:rPr>
                <w:rFonts w:hint="eastAsia" w:ascii="仿宋" w:hAnsi="仿宋" w:eastAsia="仿宋" w:cs="仿宋"/>
                <w:sz w:val="24"/>
                <w:szCs w:val="24"/>
              </w:rPr>
            </w:pPr>
            <w:r>
              <w:rPr>
                <w:rFonts w:hint="eastAsia" w:ascii="仿宋" w:hAnsi="仿宋" w:eastAsia="仿宋" w:cs="仿宋"/>
                <w:sz w:val="24"/>
                <w:szCs w:val="24"/>
              </w:rPr>
              <w:t>结算审核</w:t>
            </w:r>
          </w:p>
        </w:tc>
        <w:tc>
          <w:tcPr>
            <w:tcW w:w="10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送审工程造价</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21" w:firstLine="0"/>
              <w:rPr>
                <w:rFonts w:hint="eastAsia" w:ascii="仿宋" w:hAnsi="仿宋" w:eastAsia="仿宋" w:cs="仿宋"/>
                <w:sz w:val="24"/>
                <w:szCs w:val="24"/>
              </w:rPr>
            </w:pPr>
            <w:r>
              <w:rPr>
                <w:rFonts w:hint="eastAsia" w:ascii="仿宋" w:hAnsi="仿宋" w:eastAsia="仿宋" w:cs="仿宋"/>
                <w:sz w:val="24"/>
                <w:szCs w:val="24"/>
              </w:rPr>
              <w:t>12.0</w:t>
            </w:r>
          </w:p>
        </w:tc>
        <w:tc>
          <w:tcPr>
            <w:tcW w:w="9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10.5</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9.0</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5" w:firstLine="0"/>
              <w:jc w:val="center"/>
              <w:rPr>
                <w:rFonts w:hint="eastAsia" w:ascii="仿宋" w:hAnsi="仿宋" w:eastAsia="仿宋" w:cs="仿宋"/>
                <w:sz w:val="24"/>
                <w:szCs w:val="24"/>
              </w:rPr>
            </w:pPr>
            <w:r>
              <w:rPr>
                <w:rFonts w:hint="eastAsia" w:ascii="仿宋" w:hAnsi="仿宋" w:eastAsia="仿宋" w:cs="仿宋"/>
                <w:sz w:val="24"/>
                <w:szCs w:val="24"/>
              </w:rPr>
              <w:t>7.5</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6.0</w:t>
            </w:r>
          </w:p>
        </w:tc>
        <w:tc>
          <w:tcPr>
            <w:tcW w:w="10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4.5</w:t>
            </w:r>
          </w:p>
        </w:tc>
        <w:tc>
          <w:tcPr>
            <w:tcW w:w="85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7" w:firstLine="0"/>
              <w:jc w:val="center"/>
              <w:rPr>
                <w:rFonts w:hint="eastAsia" w:ascii="仿宋" w:hAnsi="仿宋" w:eastAsia="仿宋" w:cs="仿宋"/>
                <w:sz w:val="24"/>
                <w:szCs w:val="24"/>
              </w:rPr>
            </w:pPr>
            <w:r>
              <w:rPr>
                <w:rFonts w:hint="eastAsia" w:ascii="仿宋" w:hAnsi="仿宋" w:eastAsia="仿宋" w:cs="仿宋"/>
                <w:sz w:val="24"/>
                <w:szCs w:val="24"/>
              </w:rPr>
              <w:t>3.0</w:t>
            </w:r>
          </w:p>
        </w:tc>
      </w:tr>
      <w:tr>
        <w:tblPrEx>
          <w:tblCellMar>
            <w:top w:w="0" w:type="dxa"/>
            <w:left w:w="107" w:type="dxa"/>
            <w:bottom w:w="0" w:type="dxa"/>
            <w:right w:w="94" w:type="dxa"/>
          </w:tblCellMar>
        </w:tblPrEx>
        <w:trPr>
          <w:trHeight w:val="1414"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3" w:firstLine="0"/>
              <w:rPr>
                <w:rFonts w:hint="eastAsia" w:ascii="仿宋" w:hAnsi="仿宋" w:eastAsia="仿宋" w:cs="仿宋"/>
                <w:sz w:val="24"/>
                <w:szCs w:val="24"/>
              </w:rPr>
            </w:pPr>
            <w:r>
              <w:rPr>
                <w:rFonts w:hint="eastAsia" w:ascii="仿宋" w:hAnsi="仿宋" w:eastAsia="仿宋" w:cs="仿宋"/>
                <w:sz w:val="24"/>
                <w:szCs w:val="24"/>
              </w:rPr>
              <w:t>3</w:t>
            </w:r>
          </w:p>
        </w:tc>
        <w:tc>
          <w:tcPr>
            <w:tcW w:w="1400"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竣工决算编制或审</w:t>
            </w:r>
          </w:p>
          <w:p>
            <w:pPr>
              <w:spacing w:after="0" w:line="259" w:lineRule="auto"/>
              <w:ind w:left="0" w:right="15" w:firstLine="0"/>
              <w:jc w:val="center"/>
              <w:rPr>
                <w:rFonts w:hint="eastAsia" w:ascii="仿宋" w:hAnsi="仿宋" w:eastAsia="仿宋" w:cs="仿宋"/>
                <w:sz w:val="24"/>
                <w:szCs w:val="24"/>
              </w:rPr>
            </w:pPr>
            <w:r>
              <w:rPr>
                <w:rFonts w:hint="eastAsia" w:ascii="仿宋" w:hAnsi="仿宋" w:eastAsia="仿宋" w:cs="仿宋"/>
                <w:sz w:val="24"/>
                <w:szCs w:val="24"/>
              </w:rPr>
              <w:t>核</w:t>
            </w:r>
          </w:p>
        </w:tc>
        <w:tc>
          <w:tcPr>
            <w:tcW w:w="10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项目总投资</w:t>
            </w:r>
          </w:p>
        </w:tc>
        <w:tc>
          <w:tcPr>
            <w:tcW w:w="938" w:type="dxa"/>
            <w:tcBorders>
              <w:top w:val="single" w:color="000000" w:sz="4" w:space="0"/>
              <w:left w:val="single" w:color="000000" w:sz="4" w:space="0"/>
              <w:bottom w:val="single" w:color="000000" w:sz="4" w:space="0"/>
              <w:right w:val="nil"/>
            </w:tcBorders>
          </w:tcPr>
          <w:p>
            <w:pPr>
              <w:spacing w:after="160" w:line="259" w:lineRule="auto"/>
              <w:ind w:left="0" w:firstLine="0"/>
              <w:rPr>
                <w:rFonts w:hint="eastAsia" w:ascii="仿宋" w:hAnsi="仿宋" w:eastAsia="仿宋" w:cs="仿宋"/>
                <w:sz w:val="24"/>
                <w:szCs w:val="24"/>
              </w:rPr>
            </w:pPr>
          </w:p>
        </w:tc>
        <w:tc>
          <w:tcPr>
            <w:tcW w:w="985" w:type="dxa"/>
            <w:tcBorders>
              <w:top w:val="single" w:color="000000" w:sz="4" w:space="0"/>
              <w:left w:val="nil"/>
              <w:bottom w:val="single" w:color="000000" w:sz="4" w:space="0"/>
              <w:right w:val="nil"/>
            </w:tcBorders>
          </w:tcPr>
          <w:p>
            <w:pPr>
              <w:spacing w:after="160" w:line="259" w:lineRule="auto"/>
              <w:ind w:left="0" w:firstLine="0"/>
              <w:rPr>
                <w:rFonts w:hint="eastAsia" w:ascii="仿宋" w:hAnsi="仿宋" w:eastAsia="仿宋" w:cs="仿宋"/>
                <w:sz w:val="24"/>
                <w:szCs w:val="24"/>
              </w:rPr>
            </w:pPr>
          </w:p>
        </w:tc>
        <w:tc>
          <w:tcPr>
            <w:tcW w:w="4926" w:type="dxa"/>
            <w:gridSpan w:val="5"/>
            <w:tcBorders>
              <w:top w:val="single" w:color="000000" w:sz="4" w:space="0"/>
              <w:left w:val="nil"/>
              <w:bottom w:val="single" w:color="000000" w:sz="4" w:space="0"/>
              <w:right w:val="single" w:color="000000" w:sz="4" w:space="0"/>
            </w:tcBorders>
            <w:vAlign w:val="center"/>
          </w:tcPr>
          <w:p>
            <w:pPr>
              <w:spacing w:after="0" w:line="259" w:lineRule="auto"/>
              <w:ind w:left="1214" w:firstLine="0"/>
              <w:rPr>
                <w:rFonts w:hint="eastAsia" w:ascii="仿宋" w:hAnsi="仿宋" w:eastAsia="仿宋" w:cs="仿宋"/>
                <w:sz w:val="24"/>
                <w:szCs w:val="24"/>
              </w:rPr>
            </w:pPr>
            <w:r>
              <w:rPr>
                <w:rFonts w:hint="eastAsia" w:ascii="仿宋" w:hAnsi="仿宋" w:eastAsia="仿宋" w:cs="仿宋"/>
                <w:sz w:val="24"/>
                <w:szCs w:val="24"/>
              </w:rPr>
              <w:t>3.0</w:t>
            </w:r>
          </w:p>
        </w:tc>
      </w:tr>
      <w:tr>
        <w:tblPrEx>
          <w:tblCellMar>
            <w:top w:w="0" w:type="dxa"/>
            <w:left w:w="107" w:type="dxa"/>
            <w:bottom w:w="0" w:type="dxa"/>
            <w:right w:w="94" w:type="dxa"/>
          </w:tblCellMar>
        </w:tblPrEx>
        <w:trPr>
          <w:trHeight w:val="946"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63" w:firstLine="0"/>
              <w:rPr>
                <w:rFonts w:hint="eastAsia" w:ascii="仿宋" w:hAnsi="仿宋" w:eastAsia="仿宋" w:cs="仿宋"/>
                <w:sz w:val="24"/>
                <w:szCs w:val="24"/>
              </w:rPr>
            </w:pPr>
            <w:r>
              <w:rPr>
                <w:rFonts w:hint="eastAsia" w:ascii="仿宋" w:hAnsi="仿宋" w:eastAsia="仿宋" w:cs="仿宋"/>
                <w:sz w:val="24"/>
                <w:szCs w:val="24"/>
              </w:rPr>
              <w:t>4</w:t>
            </w:r>
          </w:p>
        </w:tc>
        <w:tc>
          <w:tcPr>
            <w:tcW w:w="140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7" w:firstLine="0"/>
              <w:jc w:val="center"/>
              <w:rPr>
                <w:rFonts w:hint="eastAsia" w:ascii="仿宋" w:hAnsi="仿宋" w:eastAsia="仿宋" w:cs="仿宋"/>
                <w:sz w:val="24"/>
                <w:szCs w:val="24"/>
              </w:rPr>
            </w:pPr>
            <w:r>
              <w:rPr>
                <w:rFonts w:hint="eastAsia" w:ascii="仿宋" w:hAnsi="仿宋" w:eastAsia="仿宋" w:cs="仿宋"/>
                <w:sz w:val="24"/>
                <w:szCs w:val="24"/>
              </w:rPr>
              <w:t>项目后评价</w:t>
            </w:r>
          </w:p>
        </w:tc>
        <w:tc>
          <w:tcPr>
            <w:tcW w:w="10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项目总投资</w:t>
            </w:r>
          </w:p>
        </w:tc>
        <w:tc>
          <w:tcPr>
            <w:tcW w:w="93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6" w:firstLine="0"/>
              <w:jc w:val="center"/>
              <w:rPr>
                <w:rFonts w:hint="eastAsia" w:ascii="仿宋" w:hAnsi="仿宋" w:eastAsia="仿宋" w:cs="仿宋"/>
                <w:sz w:val="24"/>
                <w:szCs w:val="24"/>
              </w:rPr>
            </w:pPr>
            <w:r>
              <w:rPr>
                <w:rFonts w:hint="eastAsia" w:ascii="仿宋" w:hAnsi="仿宋" w:eastAsia="仿宋" w:cs="仿宋"/>
                <w:sz w:val="24"/>
                <w:szCs w:val="24"/>
              </w:rPr>
              <w:t>6.0</w:t>
            </w:r>
          </w:p>
        </w:tc>
        <w:tc>
          <w:tcPr>
            <w:tcW w:w="98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5.0</w:t>
            </w:r>
          </w:p>
        </w:tc>
        <w:tc>
          <w:tcPr>
            <w:tcW w:w="9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4.0</w:t>
            </w:r>
          </w:p>
        </w:tc>
        <w:tc>
          <w:tcPr>
            <w:tcW w:w="9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5" w:firstLine="0"/>
              <w:jc w:val="center"/>
              <w:rPr>
                <w:rFonts w:hint="eastAsia" w:ascii="仿宋" w:hAnsi="仿宋" w:eastAsia="仿宋" w:cs="仿宋"/>
                <w:sz w:val="24"/>
                <w:szCs w:val="24"/>
              </w:rPr>
            </w:pPr>
            <w:r>
              <w:rPr>
                <w:rFonts w:hint="eastAsia" w:ascii="仿宋" w:hAnsi="仿宋" w:eastAsia="仿宋" w:cs="仿宋"/>
                <w:sz w:val="24"/>
                <w:szCs w:val="24"/>
              </w:rPr>
              <w:t>3.0</w:t>
            </w:r>
          </w:p>
        </w:tc>
        <w:tc>
          <w:tcPr>
            <w:tcW w:w="111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2.0</w:t>
            </w:r>
          </w:p>
        </w:tc>
        <w:tc>
          <w:tcPr>
            <w:tcW w:w="1068"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4" w:firstLine="0"/>
              <w:jc w:val="center"/>
              <w:rPr>
                <w:rFonts w:hint="eastAsia" w:ascii="仿宋" w:hAnsi="仿宋" w:eastAsia="仿宋" w:cs="仿宋"/>
                <w:sz w:val="24"/>
                <w:szCs w:val="24"/>
              </w:rPr>
            </w:pPr>
            <w:r>
              <w:rPr>
                <w:rFonts w:hint="eastAsia" w:ascii="仿宋" w:hAnsi="仿宋" w:eastAsia="仿宋" w:cs="仿宋"/>
                <w:sz w:val="24"/>
                <w:szCs w:val="24"/>
              </w:rPr>
              <w:t>1.3</w:t>
            </w:r>
          </w:p>
        </w:tc>
        <w:tc>
          <w:tcPr>
            <w:tcW w:w="85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7" w:firstLine="0"/>
              <w:jc w:val="center"/>
              <w:rPr>
                <w:rFonts w:hint="eastAsia" w:ascii="仿宋" w:hAnsi="仿宋" w:eastAsia="仿宋" w:cs="仿宋"/>
                <w:sz w:val="24"/>
                <w:szCs w:val="24"/>
              </w:rPr>
            </w:pPr>
            <w:r>
              <w:rPr>
                <w:rFonts w:hint="eastAsia" w:ascii="仿宋" w:hAnsi="仿宋" w:eastAsia="仿宋" w:cs="仿宋"/>
                <w:sz w:val="24"/>
                <w:szCs w:val="24"/>
              </w:rPr>
              <w:t>0.8</w:t>
            </w:r>
          </w:p>
        </w:tc>
      </w:tr>
    </w:tbl>
    <w:p>
      <w:pPr>
        <w:spacing w:after="145" w:line="259" w:lineRule="auto"/>
        <w:ind w:left="-5"/>
        <w:rPr>
          <w:rFonts w:hint="eastAsia" w:ascii="仿宋" w:hAnsi="仿宋" w:eastAsia="仿宋" w:cs="仿宋"/>
          <w:sz w:val="24"/>
          <w:szCs w:val="24"/>
        </w:rPr>
      </w:pPr>
      <w:r>
        <w:rPr>
          <w:rFonts w:hint="eastAsia" w:ascii="仿宋" w:hAnsi="仿宋" w:eastAsia="仿宋" w:cs="仿宋"/>
          <w:sz w:val="24"/>
          <w:szCs w:val="24"/>
        </w:rPr>
        <w:t>注：竣工决算编制或审核不包含竣工结算编制或审核。</w:t>
      </w:r>
    </w:p>
    <w:p>
      <w:pPr>
        <w:spacing w:after="266"/>
        <w:ind w:left="6"/>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sz w:val="24"/>
          <w:szCs w:val="24"/>
          <w:lang w:val="en-US" w:eastAsia="zh-CN"/>
        </w:rPr>
        <w:t>6</w:t>
      </w:r>
      <w:r>
        <w:rPr>
          <w:rFonts w:hint="eastAsia" w:ascii="仿宋" w:hAnsi="仿宋" w:eastAsia="仿宋" w:cs="仿宋"/>
          <w:sz w:val="24"/>
          <w:szCs w:val="24"/>
        </w:rPr>
        <w:t>工程造价纠纷调解收费标准</w:t>
      </w:r>
    </w:p>
    <w:p>
      <w:pPr>
        <w:pStyle w:val="5"/>
        <w:spacing w:after="137" w:line="265" w:lineRule="auto"/>
        <w:ind w:left="64" w:right="57"/>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6.1工程造价纠纷调解案件受理费收费标准</w:t>
      </w:r>
    </w:p>
    <w:p>
      <w:pPr>
        <w:spacing w:after="3" w:line="259" w:lineRule="auto"/>
        <w:ind w:right="-15"/>
        <w:jc w:val="right"/>
        <w:rPr>
          <w:rFonts w:hint="eastAsia" w:ascii="仿宋" w:hAnsi="仿宋" w:eastAsia="仿宋" w:cs="仿宋"/>
          <w:sz w:val="24"/>
          <w:szCs w:val="24"/>
        </w:rPr>
      </w:pPr>
      <w:r>
        <w:rPr>
          <w:rFonts w:hint="eastAsia" w:ascii="仿宋" w:hAnsi="仿宋" w:eastAsia="仿宋" w:cs="仿宋"/>
          <w:sz w:val="24"/>
          <w:szCs w:val="24"/>
        </w:rPr>
        <w:t>单位：万元</w:t>
      </w:r>
    </w:p>
    <w:p>
      <w:pPr>
        <w:rPr>
          <w:rFonts w:hint="eastAsia" w:ascii="仿宋" w:hAnsi="仿宋" w:eastAsia="仿宋" w:cs="仿宋"/>
          <w:sz w:val="24"/>
          <w:szCs w:val="24"/>
        </w:rPr>
      </w:pPr>
    </w:p>
    <w:tbl>
      <w:tblPr>
        <w:tblStyle w:val="23"/>
        <w:tblW w:w="8586" w:type="dxa"/>
        <w:tblInd w:w="8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22"/>
        <w:gridCol w:w="44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0" w:hRule="atLeast"/>
        </w:trPr>
        <w:tc>
          <w:tcPr>
            <w:tcW w:w="4122" w:type="dxa"/>
          </w:tcPr>
          <w:p>
            <w:pPr>
              <w:pStyle w:val="60"/>
              <w:spacing w:before="10"/>
              <w:rPr>
                <w:sz w:val="27"/>
              </w:rPr>
            </w:pPr>
          </w:p>
          <w:p>
            <w:pPr>
              <w:pStyle w:val="60"/>
              <w:ind w:left="782" w:right="770"/>
              <w:jc w:val="center"/>
              <w:rPr>
                <w:rFonts w:hint="eastAsia" w:ascii="黑体" w:eastAsia="黑体"/>
                <w:sz w:val="28"/>
              </w:rPr>
            </w:pPr>
            <w:r>
              <w:rPr>
                <w:rFonts w:hint="eastAsia" w:ascii="黑体" w:eastAsia="黑体"/>
                <w:sz w:val="28"/>
              </w:rPr>
              <w:t>争议金额（万元）</w:t>
            </w:r>
          </w:p>
        </w:tc>
        <w:tc>
          <w:tcPr>
            <w:tcW w:w="4464" w:type="dxa"/>
          </w:tcPr>
          <w:p>
            <w:pPr>
              <w:pStyle w:val="60"/>
              <w:spacing w:before="10"/>
              <w:rPr>
                <w:sz w:val="27"/>
              </w:rPr>
            </w:pPr>
          </w:p>
          <w:p>
            <w:pPr>
              <w:pStyle w:val="60"/>
              <w:ind w:left="1232" w:right="1221"/>
              <w:jc w:val="center"/>
              <w:rPr>
                <w:rFonts w:hint="eastAsia" w:ascii="黑体" w:eastAsia="黑体"/>
                <w:sz w:val="28"/>
              </w:rPr>
            </w:pPr>
            <w:r>
              <w:rPr>
                <w:rFonts w:hint="eastAsia" w:ascii="黑体" w:eastAsia="黑体"/>
                <w:sz w:val="28"/>
              </w:rPr>
              <w:t>收费金额（元）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4122" w:type="dxa"/>
          </w:tcPr>
          <w:p>
            <w:pPr>
              <w:pStyle w:val="60"/>
              <w:spacing w:before="116"/>
              <w:ind w:left="782" w:right="770"/>
              <w:jc w:val="center"/>
              <w:rPr>
                <w:sz w:val="28"/>
              </w:rPr>
            </w:pPr>
            <w:r>
              <w:rPr>
                <w:sz w:val="28"/>
              </w:rPr>
              <w:t>100 以下（含 100）</w:t>
            </w:r>
          </w:p>
        </w:tc>
        <w:tc>
          <w:tcPr>
            <w:tcW w:w="4464" w:type="dxa"/>
          </w:tcPr>
          <w:p>
            <w:pPr>
              <w:pStyle w:val="60"/>
              <w:spacing w:before="116"/>
              <w:ind w:left="1228" w:right="1221"/>
              <w:jc w:val="center"/>
              <w:rPr>
                <w:sz w:val="28"/>
              </w:rPr>
            </w:pPr>
            <w:r>
              <w:rPr>
                <w:sz w:val="28"/>
              </w:rPr>
              <w:t>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4122" w:type="dxa"/>
          </w:tcPr>
          <w:p>
            <w:pPr>
              <w:pStyle w:val="60"/>
              <w:spacing w:before="93"/>
              <w:ind w:left="782" w:right="770"/>
              <w:jc w:val="center"/>
              <w:rPr>
                <w:sz w:val="28"/>
              </w:rPr>
            </w:pPr>
            <w:r>
              <w:rPr>
                <w:sz w:val="28"/>
              </w:rPr>
              <w:t>100 以上</w:t>
            </w:r>
          </w:p>
        </w:tc>
        <w:tc>
          <w:tcPr>
            <w:tcW w:w="4464" w:type="dxa"/>
          </w:tcPr>
          <w:p>
            <w:pPr>
              <w:pStyle w:val="60"/>
              <w:spacing w:before="93"/>
              <w:ind w:left="1228" w:right="1221"/>
              <w:jc w:val="center"/>
              <w:rPr>
                <w:sz w:val="28"/>
              </w:rPr>
            </w:pPr>
            <w:r>
              <w:rPr>
                <w:sz w:val="28"/>
              </w:rPr>
              <w:t>4000</w:t>
            </w:r>
          </w:p>
        </w:tc>
      </w:tr>
    </w:tbl>
    <w:p>
      <w:pPr>
        <w:spacing w:after="0" w:line="360" w:lineRule="auto"/>
        <w:ind w:left="-5"/>
        <w:rPr>
          <w:rFonts w:hint="eastAsia" w:ascii="仿宋" w:hAnsi="仿宋" w:eastAsia="仿宋" w:cs="仿宋"/>
          <w:sz w:val="24"/>
          <w:szCs w:val="24"/>
        </w:rPr>
      </w:pPr>
    </w:p>
    <w:p>
      <w:pPr>
        <w:spacing w:after="0" w:line="360" w:lineRule="auto"/>
        <w:ind w:left="-5"/>
        <w:rPr>
          <w:rFonts w:hint="eastAsia" w:ascii="仿宋" w:hAnsi="仿宋" w:eastAsia="仿宋" w:cs="仿宋"/>
          <w:sz w:val="24"/>
          <w:szCs w:val="24"/>
        </w:rPr>
      </w:pPr>
      <w:r>
        <w:rPr>
          <w:rFonts w:hint="eastAsia" w:ascii="仿宋" w:hAnsi="仿宋" w:eastAsia="仿宋" w:cs="仿宋"/>
          <w:sz w:val="24"/>
          <w:szCs w:val="24"/>
        </w:rPr>
        <w:t>注：1.争议金额是指申请人对纠纷项目的最大诉求金额。当同一次申请中的同一建设项目中有多个纠纷项目的，分别计算调解费，但受理费只收取一次；</w:t>
      </w:r>
    </w:p>
    <w:p>
      <w:pPr>
        <w:spacing w:after="116" w:line="259" w:lineRule="auto"/>
        <w:ind w:left="430"/>
        <w:rPr>
          <w:rFonts w:hint="eastAsia" w:ascii="仿宋" w:hAnsi="仿宋" w:eastAsia="仿宋" w:cs="仿宋"/>
          <w:sz w:val="24"/>
          <w:szCs w:val="24"/>
        </w:rPr>
      </w:pPr>
      <w:r>
        <w:rPr>
          <w:rFonts w:hint="eastAsia" w:ascii="仿宋" w:hAnsi="仿宋" w:eastAsia="仿宋" w:cs="仿宋"/>
          <w:sz w:val="24"/>
          <w:szCs w:val="24"/>
        </w:rPr>
        <w:t>2.受理费是指受理前的初步调查分析费用；</w:t>
      </w:r>
    </w:p>
    <w:p>
      <w:pPr>
        <w:spacing w:after="170" w:line="362" w:lineRule="auto"/>
        <w:ind w:left="-15" w:firstLine="420"/>
        <w:rPr>
          <w:rFonts w:hint="eastAsia" w:ascii="仿宋" w:hAnsi="仿宋" w:eastAsia="仿宋" w:cs="仿宋"/>
          <w:sz w:val="24"/>
          <w:szCs w:val="24"/>
        </w:rPr>
      </w:pPr>
      <w:r>
        <w:rPr>
          <w:rFonts w:hint="eastAsia" w:ascii="仿宋" w:hAnsi="仿宋" w:eastAsia="仿宋" w:cs="仿宋"/>
          <w:sz w:val="24"/>
          <w:szCs w:val="24"/>
        </w:rPr>
        <w:t>3.受理纠纷项目调解委托后，经初步调查分析，可能不同意开展调解活动，但一经受理，已交纳的受理费不予退还。</w:t>
      </w:r>
    </w:p>
    <w:p>
      <w:pPr>
        <w:pStyle w:val="5"/>
        <w:spacing w:after="137" w:line="265" w:lineRule="auto"/>
        <w:ind w:left="64" w:right="263"/>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6.2工程造价纠纷调解收费标准</w:t>
      </w:r>
    </w:p>
    <w:p>
      <w:pPr>
        <w:spacing w:after="3" w:line="259" w:lineRule="auto"/>
        <w:ind w:right="206"/>
        <w:jc w:val="right"/>
        <w:rPr>
          <w:rFonts w:hint="eastAsia" w:ascii="仿宋" w:hAnsi="仿宋" w:eastAsia="仿宋" w:cs="仿宋"/>
          <w:sz w:val="24"/>
          <w:szCs w:val="24"/>
        </w:rPr>
      </w:pPr>
      <w:r>
        <w:rPr>
          <w:rFonts w:hint="eastAsia" w:ascii="仿宋" w:hAnsi="仿宋" w:eastAsia="仿宋" w:cs="仿宋"/>
          <w:sz w:val="24"/>
          <w:szCs w:val="24"/>
        </w:rPr>
        <w:t>单位：万元</w:t>
      </w:r>
    </w:p>
    <w:tbl>
      <w:tblPr>
        <w:tblStyle w:val="59"/>
        <w:tblW w:w="9779" w:type="dxa"/>
        <w:tblInd w:w="-71" w:type="dxa"/>
        <w:tblLayout w:type="fixed"/>
        <w:tblCellMar>
          <w:top w:w="0" w:type="dxa"/>
          <w:left w:w="109" w:type="dxa"/>
          <w:bottom w:w="0" w:type="dxa"/>
          <w:right w:w="124" w:type="dxa"/>
        </w:tblCellMar>
      </w:tblPr>
      <w:tblGrid>
        <w:gridCol w:w="3260"/>
        <w:gridCol w:w="2326"/>
        <w:gridCol w:w="4193"/>
      </w:tblGrid>
      <w:tr>
        <w:tblPrEx>
          <w:tblCellMar>
            <w:top w:w="0" w:type="dxa"/>
            <w:left w:w="109" w:type="dxa"/>
            <w:bottom w:w="0" w:type="dxa"/>
            <w:right w:w="124" w:type="dxa"/>
          </w:tblCellMar>
        </w:tblPrEx>
        <w:trPr>
          <w:trHeight w:val="478" w:hRule="atLeast"/>
        </w:trPr>
        <w:tc>
          <w:tcPr>
            <w:tcW w:w="32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6" w:firstLine="0"/>
              <w:jc w:val="center"/>
              <w:rPr>
                <w:rFonts w:hint="eastAsia" w:ascii="仿宋" w:hAnsi="仿宋" w:eastAsia="仿宋" w:cs="仿宋"/>
                <w:sz w:val="24"/>
                <w:szCs w:val="24"/>
              </w:rPr>
            </w:pPr>
            <w:r>
              <w:rPr>
                <w:rFonts w:hint="eastAsia" w:ascii="仿宋" w:hAnsi="仿宋" w:eastAsia="仿宋" w:cs="仿宋"/>
                <w:sz w:val="24"/>
                <w:szCs w:val="24"/>
              </w:rPr>
              <w:t>争议金额</w:t>
            </w:r>
          </w:p>
        </w:tc>
        <w:tc>
          <w:tcPr>
            <w:tcW w:w="23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3" w:firstLine="0"/>
              <w:jc w:val="center"/>
              <w:rPr>
                <w:rFonts w:hint="eastAsia" w:ascii="仿宋" w:hAnsi="仿宋" w:eastAsia="仿宋" w:cs="仿宋"/>
                <w:sz w:val="24"/>
                <w:szCs w:val="24"/>
              </w:rPr>
            </w:pPr>
            <w:r>
              <w:rPr>
                <w:rFonts w:hint="eastAsia" w:ascii="仿宋" w:hAnsi="仿宋" w:eastAsia="仿宋" w:cs="仿宋"/>
                <w:sz w:val="24"/>
                <w:szCs w:val="24"/>
              </w:rPr>
              <w:t>收费费率</w:t>
            </w:r>
          </w:p>
        </w:tc>
        <w:tc>
          <w:tcPr>
            <w:tcW w:w="419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4" w:firstLine="0"/>
              <w:jc w:val="center"/>
              <w:rPr>
                <w:rFonts w:hint="eastAsia" w:ascii="仿宋" w:hAnsi="仿宋" w:eastAsia="仿宋" w:cs="仿宋"/>
                <w:sz w:val="24"/>
                <w:szCs w:val="24"/>
              </w:rPr>
            </w:pPr>
            <w:r>
              <w:rPr>
                <w:rFonts w:hint="eastAsia" w:ascii="仿宋" w:hAnsi="仿宋" w:eastAsia="仿宋" w:cs="仿宋"/>
                <w:sz w:val="24"/>
                <w:szCs w:val="24"/>
              </w:rPr>
              <w:t>调解费计算方式</w:t>
            </w:r>
          </w:p>
        </w:tc>
      </w:tr>
      <w:tr>
        <w:tblPrEx>
          <w:tblCellMar>
            <w:top w:w="0" w:type="dxa"/>
            <w:left w:w="109" w:type="dxa"/>
            <w:bottom w:w="0" w:type="dxa"/>
            <w:right w:w="124" w:type="dxa"/>
          </w:tblCellMar>
        </w:tblPrEx>
        <w:trPr>
          <w:trHeight w:val="478" w:hRule="atLeast"/>
        </w:trPr>
        <w:tc>
          <w:tcPr>
            <w:tcW w:w="32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4" w:firstLine="0"/>
              <w:jc w:val="center"/>
              <w:rPr>
                <w:rFonts w:hint="eastAsia" w:ascii="仿宋" w:hAnsi="仿宋" w:eastAsia="仿宋" w:cs="仿宋"/>
                <w:sz w:val="24"/>
                <w:szCs w:val="24"/>
              </w:rPr>
            </w:pPr>
            <w:r>
              <w:rPr>
                <w:rFonts w:hint="eastAsia" w:ascii="仿宋" w:hAnsi="仿宋" w:eastAsia="仿宋" w:cs="仿宋"/>
                <w:sz w:val="24"/>
                <w:szCs w:val="24"/>
              </w:rPr>
              <w:t>100以下（含100）</w:t>
            </w:r>
          </w:p>
        </w:tc>
        <w:tc>
          <w:tcPr>
            <w:tcW w:w="2326" w:type="dxa"/>
            <w:tcBorders>
              <w:top w:val="single" w:color="000000" w:sz="4" w:space="0"/>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419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4" w:firstLine="0"/>
              <w:jc w:val="center"/>
              <w:rPr>
                <w:rFonts w:hint="eastAsia" w:ascii="仿宋" w:hAnsi="仿宋" w:eastAsia="仿宋" w:cs="仿宋"/>
                <w:sz w:val="24"/>
                <w:szCs w:val="24"/>
              </w:rPr>
            </w:pPr>
            <w:r>
              <w:rPr>
                <w:rFonts w:hint="eastAsia" w:ascii="仿宋" w:hAnsi="仿宋" w:eastAsia="仿宋" w:cs="仿宋"/>
                <w:sz w:val="24"/>
                <w:szCs w:val="24"/>
              </w:rPr>
              <w:t>7000元</w:t>
            </w:r>
          </w:p>
        </w:tc>
      </w:tr>
      <w:tr>
        <w:tblPrEx>
          <w:tblCellMar>
            <w:top w:w="0" w:type="dxa"/>
            <w:left w:w="109" w:type="dxa"/>
            <w:bottom w:w="0" w:type="dxa"/>
            <w:right w:w="124" w:type="dxa"/>
          </w:tblCellMar>
        </w:tblPrEx>
        <w:trPr>
          <w:trHeight w:val="946" w:hRule="atLeast"/>
        </w:trPr>
        <w:tc>
          <w:tcPr>
            <w:tcW w:w="32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4" w:firstLine="0"/>
              <w:jc w:val="center"/>
              <w:rPr>
                <w:rFonts w:hint="eastAsia" w:ascii="仿宋" w:hAnsi="仿宋" w:eastAsia="仿宋" w:cs="仿宋"/>
                <w:sz w:val="24"/>
                <w:szCs w:val="24"/>
              </w:rPr>
            </w:pPr>
            <w:r>
              <w:rPr>
                <w:rFonts w:hint="eastAsia" w:ascii="仿宋" w:hAnsi="仿宋" w:eastAsia="仿宋" w:cs="仿宋"/>
                <w:sz w:val="24"/>
                <w:szCs w:val="24"/>
              </w:rPr>
              <w:t>100至500（含500）</w:t>
            </w:r>
          </w:p>
        </w:tc>
        <w:tc>
          <w:tcPr>
            <w:tcW w:w="23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5" w:firstLine="0"/>
              <w:jc w:val="center"/>
              <w:rPr>
                <w:rFonts w:hint="eastAsia" w:ascii="仿宋" w:hAnsi="仿宋" w:eastAsia="仿宋" w:cs="仿宋"/>
                <w:sz w:val="24"/>
                <w:szCs w:val="24"/>
              </w:rPr>
            </w:pPr>
            <w:r>
              <w:rPr>
                <w:rFonts w:hint="eastAsia" w:ascii="仿宋" w:hAnsi="仿宋" w:eastAsia="仿宋" w:cs="仿宋"/>
                <w:sz w:val="24"/>
                <w:szCs w:val="24"/>
              </w:rPr>
              <w:t>0.25%</w:t>
            </w:r>
          </w:p>
        </w:tc>
        <w:tc>
          <w:tcPr>
            <w:tcW w:w="4193"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7000元加争议金额100万元以上部分的</w:t>
            </w:r>
          </w:p>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0.25%</w:t>
            </w:r>
          </w:p>
        </w:tc>
      </w:tr>
      <w:tr>
        <w:tblPrEx>
          <w:tblCellMar>
            <w:top w:w="0" w:type="dxa"/>
            <w:left w:w="109" w:type="dxa"/>
            <w:bottom w:w="0" w:type="dxa"/>
            <w:right w:w="124" w:type="dxa"/>
          </w:tblCellMar>
        </w:tblPrEx>
        <w:trPr>
          <w:trHeight w:val="946" w:hRule="atLeast"/>
        </w:trPr>
        <w:tc>
          <w:tcPr>
            <w:tcW w:w="32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4" w:firstLine="0"/>
              <w:jc w:val="center"/>
              <w:rPr>
                <w:rFonts w:hint="eastAsia" w:ascii="仿宋" w:hAnsi="仿宋" w:eastAsia="仿宋" w:cs="仿宋"/>
                <w:sz w:val="24"/>
                <w:szCs w:val="24"/>
              </w:rPr>
            </w:pPr>
            <w:r>
              <w:rPr>
                <w:rFonts w:hint="eastAsia" w:ascii="仿宋" w:hAnsi="仿宋" w:eastAsia="仿宋" w:cs="仿宋"/>
                <w:sz w:val="24"/>
                <w:szCs w:val="24"/>
              </w:rPr>
              <w:t>500至1000（含1000）</w:t>
            </w:r>
          </w:p>
        </w:tc>
        <w:tc>
          <w:tcPr>
            <w:tcW w:w="23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5" w:firstLine="0"/>
              <w:jc w:val="center"/>
              <w:rPr>
                <w:rFonts w:hint="eastAsia" w:ascii="仿宋" w:hAnsi="仿宋" w:eastAsia="仿宋" w:cs="仿宋"/>
                <w:sz w:val="24"/>
                <w:szCs w:val="24"/>
              </w:rPr>
            </w:pPr>
            <w:r>
              <w:rPr>
                <w:rFonts w:hint="eastAsia" w:ascii="仿宋" w:hAnsi="仿宋" w:eastAsia="仿宋" w:cs="仿宋"/>
                <w:sz w:val="24"/>
                <w:szCs w:val="24"/>
              </w:rPr>
              <w:t>0.15%</w:t>
            </w:r>
          </w:p>
        </w:tc>
        <w:tc>
          <w:tcPr>
            <w:tcW w:w="419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17000元加争议金额500万元以上部分的0.15%</w:t>
            </w:r>
          </w:p>
        </w:tc>
      </w:tr>
      <w:tr>
        <w:tblPrEx>
          <w:tblCellMar>
            <w:top w:w="0" w:type="dxa"/>
            <w:left w:w="109" w:type="dxa"/>
            <w:bottom w:w="0" w:type="dxa"/>
            <w:right w:w="124" w:type="dxa"/>
          </w:tblCellMar>
        </w:tblPrEx>
        <w:trPr>
          <w:trHeight w:val="946" w:hRule="atLeast"/>
        </w:trPr>
        <w:tc>
          <w:tcPr>
            <w:tcW w:w="32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4" w:firstLine="0"/>
              <w:jc w:val="center"/>
              <w:rPr>
                <w:rFonts w:hint="eastAsia" w:ascii="仿宋" w:hAnsi="仿宋" w:eastAsia="仿宋" w:cs="仿宋"/>
                <w:sz w:val="24"/>
                <w:szCs w:val="24"/>
              </w:rPr>
            </w:pPr>
            <w:r>
              <w:rPr>
                <w:rFonts w:hint="eastAsia" w:ascii="仿宋" w:hAnsi="仿宋" w:eastAsia="仿宋" w:cs="仿宋"/>
                <w:sz w:val="24"/>
                <w:szCs w:val="24"/>
              </w:rPr>
              <w:t>1000至3000（含3000）</w:t>
            </w:r>
          </w:p>
        </w:tc>
        <w:tc>
          <w:tcPr>
            <w:tcW w:w="23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5" w:firstLine="0"/>
              <w:jc w:val="center"/>
              <w:rPr>
                <w:rFonts w:hint="eastAsia" w:ascii="仿宋" w:hAnsi="仿宋" w:eastAsia="仿宋" w:cs="仿宋"/>
                <w:sz w:val="24"/>
                <w:szCs w:val="24"/>
              </w:rPr>
            </w:pPr>
            <w:r>
              <w:rPr>
                <w:rFonts w:hint="eastAsia" w:ascii="仿宋" w:hAnsi="仿宋" w:eastAsia="仿宋" w:cs="仿宋"/>
                <w:sz w:val="24"/>
                <w:szCs w:val="24"/>
              </w:rPr>
              <w:t>0.10%</w:t>
            </w:r>
          </w:p>
        </w:tc>
        <w:tc>
          <w:tcPr>
            <w:tcW w:w="419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24500元加争议金额1000万元以上部分的0.1%</w:t>
            </w:r>
          </w:p>
        </w:tc>
      </w:tr>
      <w:tr>
        <w:tblPrEx>
          <w:tblCellMar>
            <w:top w:w="0" w:type="dxa"/>
            <w:left w:w="109" w:type="dxa"/>
            <w:bottom w:w="0" w:type="dxa"/>
            <w:right w:w="124" w:type="dxa"/>
          </w:tblCellMar>
        </w:tblPrEx>
        <w:trPr>
          <w:trHeight w:val="946" w:hRule="atLeast"/>
        </w:trPr>
        <w:tc>
          <w:tcPr>
            <w:tcW w:w="32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4" w:firstLine="0"/>
              <w:jc w:val="center"/>
              <w:rPr>
                <w:rFonts w:hint="eastAsia" w:ascii="仿宋" w:hAnsi="仿宋" w:eastAsia="仿宋" w:cs="仿宋"/>
                <w:sz w:val="24"/>
                <w:szCs w:val="24"/>
              </w:rPr>
            </w:pPr>
            <w:r>
              <w:rPr>
                <w:rFonts w:hint="eastAsia" w:ascii="仿宋" w:hAnsi="仿宋" w:eastAsia="仿宋" w:cs="仿宋"/>
                <w:sz w:val="24"/>
                <w:szCs w:val="24"/>
              </w:rPr>
              <w:t>3000至8000（含8000）</w:t>
            </w:r>
          </w:p>
        </w:tc>
        <w:tc>
          <w:tcPr>
            <w:tcW w:w="23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5" w:firstLine="0"/>
              <w:jc w:val="center"/>
              <w:rPr>
                <w:rFonts w:hint="eastAsia" w:ascii="仿宋" w:hAnsi="仿宋" w:eastAsia="仿宋" w:cs="仿宋"/>
                <w:sz w:val="24"/>
                <w:szCs w:val="24"/>
              </w:rPr>
            </w:pPr>
            <w:r>
              <w:rPr>
                <w:rFonts w:hint="eastAsia" w:ascii="仿宋" w:hAnsi="仿宋" w:eastAsia="仿宋" w:cs="仿宋"/>
                <w:sz w:val="24"/>
                <w:szCs w:val="24"/>
              </w:rPr>
              <w:t>0.05%</w:t>
            </w:r>
          </w:p>
        </w:tc>
        <w:tc>
          <w:tcPr>
            <w:tcW w:w="4193"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44500元加争议金额3000万元以上部分</w:t>
            </w:r>
          </w:p>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的0.05%</w:t>
            </w:r>
          </w:p>
        </w:tc>
      </w:tr>
      <w:tr>
        <w:tblPrEx>
          <w:tblCellMar>
            <w:top w:w="0" w:type="dxa"/>
            <w:left w:w="109" w:type="dxa"/>
            <w:bottom w:w="0" w:type="dxa"/>
            <w:right w:w="124" w:type="dxa"/>
          </w:tblCellMar>
        </w:tblPrEx>
        <w:trPr>
          <w:trHeight w:val="946" w:hRule="atLeast"/>
        </w:trPr>
        <w:tc>
          <w:tcPr>
            <w:tcW w:w="32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4" w:firstLine="0"/>
              <w:jc w:val="center"/>
              <w:rPr>
                <w:rFonts w:hint="eastAsia" w:ascii="仿宋" w:hAnsi="仿宋" w:eastAsia="仿宋" w:cs="仿宋"/>
                <w:sz w:val="24"/>
                <w:szCs w:val="24"/>
              </w:rPr>
            </w:pPr>
            <w:r>
              <w:rPr>
                <w:rFonts w:hint="eastAsia" w:ascii="仿宋" w:hAnsi="仿宋" w:eastAsia="仿宋" w:cs="仿宋"/>
                <w:sz w:val="24"/>
                <w:szCs w:val="24"/>
              </w:rPr>
              <w:t>8000至15000（含15000）</w:t>
            </w:r>
          </w:p>
        </w:tc>
        <w:tc>
          <w:tcPr>
            <w:tcW w:w="23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5" w:firstLine="0"/>
              <w:jc w:val="center"/>
              <w:rPr>
                <w:rFonts w:hint="eastAsia" w:ascii="仿宋" w:hAnsi="仿宋" w:eastAsia="仿宋" w:cs="仿宋"/>
                <w:sz w:val="24"/>
                <w:szCs w:val="24"/>
              </w:rPr>
            </w:pPr>
            <w:r>
              <w:rPr>
                <w:rFonts w:hint="eastAsia" w:ascii="仿宋" w:hAnsi="仿宋" w:eastAsia="仿宋" w:cs="仿宋"/>
                <w:sz w:val="24"/>
                <w:szCs w:val="24"/>
              </w:rPr>
              <w:t>0.03%</w:t>
            </w:r>
          </w:p>
        </w:tc>
        <w:tc>
          <w:tcPr>
            <w:tcW w:w="4193"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69500元加争议金额8000万元以上部分</w:t>
            </w:r>
          </w:p>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的0.03%</w:t>
            </w:r>
          </w:p>
        </w:tc>
      </w:tr>
      <w:tr>
        <w:tblPrEx>
          <w:tblCellMar>
            <w:top w:w="0" w:type="dxa"/>
            <w:left w:w="109" w:type="dxa"/>
            <w:bottom w:w="0" w:type="dxa"/>
            <w:right w:w="124" w:type="dxa"/>
          </w:tblCellMar>
        </w:tblPrEx>
        <w:trPr>
          <w:trHeight w:val="946" w:hRule="atLeast"/>
        </w:trPr>
        <w:tc>
          <w:tcPr>
            <w:tcW w:w="3260"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4" w:firstLine="0"/>
              <w:jc w:val="center"/>
              <w:rPr>
                <w:rFonts w:hint="eastAsia" w:ascii="仿宋" w:hAnsi="仿宋" w:eastAsia="仿宋" w:cs="仿宋"/>
                <w:sz w:val="24"/>
                <w:szCs w:val="24"/>
              </w:rPr>
            </w:pPr>
            <w:r>
              <w:rPr>
                <w:rFonts w:hint="eastAsia" w:ascii="仿宋" w:hAnsi="仿宋" w:eastAsia="仿宋" w:cs="仿宋"/>
                <w:sz w:val="24"/>
                <w:szCs w:val="24"/>
              </w:rPr>
              <w:t>15000以上</w:t>
            </w:r>
          </w:p>
        </w:tc>
        <w:tc>
          <w:tcPr>
            <w:tcW w:w="232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5" w:firstLine="0"/>
              <w:jc w:val="center"/>
              <w:rPr>
                <w:rFonts w:hint="eastAsia" w:ascii="仿宋" w:hAnsi="仿宋" w:eastAsia="仿宋" w:cs="仿宋"/>
                <w:sz w:val="24"/>
                <w:szCs w:val="24"/>
              </w:rPr>
            </w:pPr>
            <w:r>
              <w:rPr>
                <w:rFonts w:hint="eastAsia" w:ascii="仿宋" w:hAnsi="仿宋" w:eastAsia="仿宋" w:cs="仿宋"/>
                <w:sz w:val="24"/>
                <w:szCs w:val="24"/>
              </w:rPr>
              <w:t>0.02%</w:t>
            </w:r>
          </w:p>
        </w:tc>
        <w:tc>
          <w:tcPr>
            <w:tcW w:w="4193" w:type="dxa"/>
            <w:tcBorders>
              <w:top w:val="single" w:color="000000" w:sz="4" w:space="0"/>
              <w:left w:val="single" w:color="000000" w:sz="4" w:space="0"/>
              <w:bottom w:val="single" w:color="000000" w:sz="4" w:space="0"/>
              <w:right w:val="single" w:color="000000" w:sz="4" w:space="0"/>
            </w:tcBorders>
            <w:vAlign w:val="center"/>
          </w:tcPr>
          <w:p>
            <w:pPr>
              <w:spacing w:after="131" w:line="259" w:lineRule="auto"/>
              <w:ind w:left="0" w:firstLine="0"/>
              <w:rPr>
                <w:rFonts w:hint="eastAsia" w:ascii="仿宋" w:hAnsi="仿宋" w:eastAsia="仿宋" w:cs="仿宋"/>
                <w:sz w:val="24"/>
                <w:szCs w:val="24"/>
              </w:rPr>
            </w:pPr>
            <w:r>
              <w:rPr>
                <w:rFonts w:hint="eastAsia" w:ascii="仿宋" w:hAnsi="仿宋" w:eastAsia="仿宋" w:cs="仿宋"/>
                <w:sz w:val="24"/>
                <w:szCs w:val="24"/>
              </w:rPr>
              <w:t>90500元加争议金额15000万元以上部</w:t>
            </w:r>
          </w:p>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分的0.02%</w:t>
            </w:r>
          </w:p>
        </w:tc>
      </w:tr>
    </w:tbl>
    <w:p>
      <w:pPr>
        <w:spacing w:after="116" w:line="259" w:lineRule="auto"/>
        <w:ind w:left="-5"/>
        <w:rPr>
          <w:rFonts w:hint="eastAsia" w:ascii="仿宋" w:hAnsi="仿宋" w:eastAsia="仿宋" w:cs="仿宋"/>
          <w:sz w:val="24"/>
          <w:szCs w:val="24"/>
        </w:rPr>
      </w:pPr>
      <w:r>
        <w:rPr>
          <w:rFonts w:hint="eastAsia" w:ascii="仿宋" w:hAnsi="仿宋" w:eastAsia="仿宋" w:cs="仿宋"/>
          <w:sz w:val="24"/>
          <w:szCs w:val="24"/>
        </w:rPr>
        <w:t>注：1.当事人在规定期限内未交纳或未足额交纳调解费的，视为撤回调解申请；</w:t>
      </w:r>
    </w:p>
    <w:p>
      <w:pPr>
        <w:spacing w:after="116" w:line="259" w:lineRule="auto"/>
        <w:ind w:left="430"/>
        <w:rPr>
          <w:rFonts w:hint="eastAsia" w:ascii="仿宋" w:hAnsi="仿宋" w:eastAsia="仿宋" w:cs="仿宋"/>
          <w:sz w:val="24"/>
          <w:szCs w:val="24"/>
        </w:rPr>
      </w:pPr>
      <w:r>
        <w:rPr>
          <w:rFonts w:hint="eastAsia" w:ascii="仿宋" w:hAnsi="仿宋" w:eastAsia="仿宋" w:cs="仿宋"/>
          <w:sz w:val="24"/>
          <w:szCs w:val="24"/>
        </w:rPr>
        <w:t>2.当事人预交调解费有困难的，可以申请缓交、减交调解费，缓交比例不得超过应交调解费用的30%；</w:t>
      </w:r>
    </w:p>
    <w:p>
      <w:pPr>
        <w:spacing w:after="116" w:line="259" w:lineRule="auto"/>
        <w:ind w:left="430"/>
        <w:rPr>
          <w:rFonts w:hint="eastAsia" w:ascii="仿宋" w:hAnsi="仿宋" w:eastAsia="仿宋" w:cs="仿宋"/>
          <w:sz w:val="24"/>
          <w:szCs w:val="24"/>
        </w:rPr>
      </w:pPr>
      <w:r>
        <w:rPr>
          <w:rFonts w:hint="eastAsia" w:ascii="仿宋" w:hAnsi="仿宋" w:eastAsia="仿宋" w:cs="仿宋"/>
          <w:sz w:val="24"/>
          <w:szCs w:val="24"/>
        </w:rPr>
        <w:t>3.在受理并收取了调解费后，调解组开始工作，当事人撤回调解申请的，可申请退回已收取调解费的</w:t>
      </w:r>
    </w:p>
    <w:p>
      <w:pPr>
        <w:spacing w:after="116" w:line="259" w:lineRule="auto"/>
        <w:ind w:left="-5"/>
        <w:rPr>
          <w:rFonts w:hint="eastAsia" w:ascii="仿宋" w:hAnsi="仿宋" w:eastAsia="仿宋" w:cs="仿宋"/>
          <w:sz w:val="24"/>
          <w:szCs w:val="24"/>
        </w:rPr>
      </w:pPr>
      <w:r>
        <w:rPr>
          <w:rFonts w:hint="eastAsia" w:ascii="仿宋" w:hAnsi="仿宋" w:eastAsia="仿宋" w:cs="仿宋"/>
          <w:sz w:val="24"/>
          <w:szCs w:val="24"/>
        </w:rPr>
        <w:t>50%；</w:t>
      </w:r>
    </w:p>
    <w:p>
      <w:pPr>
        <w:spacing w:after="116" w:line="259" w:lineRule="auto"/>
        <w:ind w:left="430"/>
        <w:rPr>
          <w:rFonts w:hint="eastAsia" w:ascii="仿宋" w:hAnsi="仿宋" w:eastAsia="仿宋" w:cs="仿宋"/>
          <w:sz w:val="24"/>
          <w:szCs w:val="24"/>
        </w:rPr>
      </w:pPr>
      <w:r>
        <w:rPr>
          <w:rFonts w:hint="eastAsia" w:ascii="仿宋" w:hAnsi="仿宋" w:eastAsia="仿宋" w:cs="仿宋"/>
          <w:sz w:val="24"/>
          <w:szCs w:val="24"/>
        </w:rPr>
        <w:t>4.调解组开始工作后，出具调解书前，当事人撤回调解申请的，可申请退回已收取调解费的30%；</w:t>
      </w:r>
    </w:p>
    <w:p>
      <w:pPr>
        <w:spacing w:after="116" w:line="259" w:lineRule="auto"/>
        <w:ind w:left="430"/>
        <w:rPr>
          <w:rFonts w:hint="eastAsia" w:ascii="仿宋" w:hAnsi="仿宋" w:eastAsia="仿宋" w:cs="仿宋"/>
          <w:sz w:val="24"/>
          <w:szCs w:val="24"/>
        </w:rPr>
      </w:pPr>
      <w:r>
        <w:rPr>
          <w:rFonts w:hint="eastAsia" w:ascii="仿宋" w:hAnsi="仿宋" w:eastAsia="仿宋" w:cs="仿宋"/>
          <w:sz w:val="24"/>
          <w:szCs w:val="24"/>
        </w:rPr>
        <w:t>5.同一纠纷项目调解活动超过三次的，每次可以按已收取调解费的三分之一，适度追收调解费；</w:t>
      </w:r>
    </w:p>
    <w:p>
      <w:pPr>
        <w:spacing w:after="145" w:line="259" w:lineRule="auto"/>
        <w:ind w:left="430"/>
        <w:rPr>
          <w:rFonts w:hint="eastAsia" w:ascii="仿宋" w:hAnsi="仿宋" w:eastAsia="仿宋" w:cs="仿宋"/>
          <w:sz w:val="24"/>
          <w:szCs w:val="24"/>
        </w:rPr>
      </w:pPr>
      <w:r>
        <w:rPr>
          <w:rFonts w:hint="eastAsia" w:ascii="仿宋" w:hAnsi="仿宋" w:eastAsia="仿宋" w:cs="仿宋"/>
          <w:sz w:val="24"/>
          <w:szCs w:val="24"/>
        </w:rPr>
        <w:t>6.无论纠纷各方是否接受调解书或调解协议，调解费均不退还给申请人。</w:t>
      </w:r>
    </w:p>
    <w:p>
      <w:pPr>
        <w:spacing w:after="0"/>
        <w:ind w:left="6"/>
        <w:rPr>
          <w:rFonts w:hint="eastAsia" w:ascii="仿宋" w:hAnsi="仿宋" w:eastAsia="仿宋" w:cs="仿宋"/>
          <w:sz w:val="24"/>
          <w:szCs w:val="24"/>
        </w:rPr>
      </w:pPr>
      <w:r>
        <w:rPr>
          <w:rFonts w:hint="eastAsia" w:ascii="仿宋" w:hAnsi="仿宋" w:eastAsia="仿宋" w:cs="仿宋"/>
          <w:sz w:val="24"/>
          <w:szCs w:val="24"/>
          <w:lang w:val="en-US" w:eastAsia="zh-CN"/>
        </w:rPr>
        <w:t>6.7</w:t>
      </w:r>
      <w:r>
        <w:rPr>
          <w:rFonts w:hint="eastAsia" w:ascii="仿宋" w:hAnsi="仿宋" w:eastAsia="仿宋" w:cs="仿宋"/>
          <w:sz w:val="24"/>
          <w:szCs w:val="24"/>
        </w:rPr>
        <w:t>工时服务费用标准</w:t>
      </w:r>
    </w:p>
    <w:tbl>
      <w:tblPr>
        <w:tblStyle w:val="59"/>
        <w:tblW w:w="9779" w:type="dxa"/>
        <w:tblInd w:w="-71" w:type="dxa"/>
        <w:tblLayout w:type="fixed"/>
        <w:tblCellMar>
          <w:top w:w="0" w:type="dxa"/>
          <w:left w:w="115" w:type="dxa"/>
          <w:bottom w:w="0" w:type="dxa"/>
          <w:right w:w="115" w:type="dxa"/>
        </w:tblCellMar>
      </w:tblPr>
      <w:tblGrid>
        <w:gridCol w:w="1159"/>
        <w:gridCol w:w="4645"/>
        <w:gridCol w:w="3975"/>
      </w:tblGrid>
      <w:tr>
        <w:tblPrEx>
          <w:tblCellMar>
            <w:top w:w="0" w:type="dxa"/>
            <w:left w:w="115" w:type="dxa"/>
            <w:bottom w:w="0" w:type="dxa"/>
            <w:right w:w="115" w:type="dxa"/>
          </w:tblCellMar>
        </w:tblPrEx>
        <w:trPr>
          <w:trHeight w:val="481"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序号</w:t>
            </w:r>
          </w:p>
        </w:tc>
        <w:tc>
          <w:tcPr>
            <w:tcW w:w="464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7" w:firstLine="0"/>
              <w:jc w:val="center"/>
              <w:rPr>
                <w:rFonts w:hint="eastAsia" w:ascii="仿宋" w:hAnsi="仿宋" w:eastAsia="仿宋" w:cs="仿宋"/>
                <w:sz w:val="24"/>
                <w:szCs w:val="24"/>
              </w:rPr>
            </w:pPr>
            <w:r>
              <w:rPr>
                <w:rFonts w:hint="eastAsia" w:ascii="仿宋" w:hAnsi="仿宋" w:eastAsia="仿宋" w:cs="仿宋"/>
                <w:sz w:val="24"/>
                <w:szCs w:val="24"/>
              </w:rPr>
              <w:t>造价人员级别</w:t>
            </w:r>
          </w:p>
        </w:tc>
        <w:tc>
          <w:tcPr>
            <w:tcW w:w="397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4" w:firstLine="0"/>
              <w:jc w:val="center"/>
              <w:rPr>
                <w:rFonts w:hint="eastAsia" w:ascii="仿宋" w:hAnsi="仿宋" w:eastAsia="仿宋" w:cs="仿宋"/>
                <w:sz w:val="24"/>
                <w:szCs w:val="24"/>
              </w:rPr>
            </w:pPr>
            <w:r>
              <w:rPr>
                <w:rFonts w:hint="eastAsia" w:ascii="仿宋" w:hAnsi="仿宋" w:eastAsia="仿宋" w:cs="仿宋"/>
                <w:sz w:val="24"/>
                <w:szCs w:val="24"/>
              </w:rPr>
              <w:t>费用标准（元/人、小时）</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464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正高级造价工程师</w:t>
            </w:r>
          </w:p>
        </w:tc>
        <w:tc>
          <w:tcPr>
            <w:tcW w:w="397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500</w:t>
            </w:r>
          </w:p>
        </w:tc>
      </w:tr>
      <w:tr>
        <w:tblPrEx>
          <w:tblCellMar>
            <w:top w:w="0" w:type="dxa"/>
            <w:left w:w="115" w:type="dxa"/>
            <w:bottom w:w="0" w:type="dxa"/>
            <w:right w:w="115" w:type="dxa"/>
          </w:tblCellMar>
        </w:tblPrEx>
        <w:trPr>
          <w:trHeight w:val="484" w:hRule="atLeast"/>
        </w:trPr>
        <w:tc>
          <w:tcPr>
            <w:tcW w:w="1159" w:type="dxa"/>
            <w:tcBorders>
              <w:top w:val="single" w:color="000000" w:sz="4" w:space="0"/>
              <w:left w:val="single" w:color="000000" w:sz="4" w:space="0"/>
              <w:bottom w:val="doub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2</w:t>
            </w:r>
          </w:p>
        </w:tc>
        <w:tc>
          <w:tcPr>
            <w:tcW w:w="4645" w:type="dxa"/>
            <w:tcBorders>
              <w:top w:val="single" w:color="000000" w:sz="4" w:space="0"/>
              <w:left w:val="single" w:color="000000" w:sz="4" w:space="0"/>
              <w:bottom w:val="doub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一级造价工程师或高级职称</w:t>
            </w:r>
          </w:p>
        </w:tc>
        <w:tc>
          <w:tcPr>
            <w:tcW w:w="3975" w:type="dxa"/>
            <w:tcBorders>
              <w:top w:val="single" w:color="000000" w:sz="4" w:space="0"/>
              <w:left w:val="single" w:color="000000" w:sz="4" w:space="0"/>
              <w:bottom w:val="doub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400</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3" w:firstLine="0"/>
              <w:jc w:val="center"/>
              <w:rPr>
                <w:rFonts w:hint="eastAsia" w:ascii="仿宋" w:hAnsi="仿宋" w:eastAsia="仿宋" w:cs="仿宋"/>
                <w:sz w:val="24"/>
                <w:szCs w:val="24"/>
              </w:rPr>
            </w:pPr>
            <w:r>
              <w:rPr>
                <w:rFonts w:hint="eastAsia" w:ascii="仿宋" w:hAnsi="仿宋" w:eastAsia="仿宋" w:cs="仿宋"/>
                <w:sz w:val="24"/>
                <w:szCs w:val="24"/>
              </w:rPr>
              <w:t>3</w:t>
            </w:r>
          </w:p>
        </w:tc>
        <w:tc>
          <w:tcPr>
            <w:tcW w:w="464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 w:firstLine="0"/>
              <w:jc w:val="center"/>
              <w:rPr>
                <w:rFonts w:hint="eastAsia" w:ascii="仿宋" w:hAnsi="仿宋" w:eastAsia="仿宋" w:cs="仿宋"/>
                <w:sz w:val="24"/>
                <w:szCs w:val="24"/>
              </w:rPr>
            </w:pPr>
            <w:r>
              <w:rPr>
                <w:rFonts w:hint="eastAsia" w:ascii="仿宋" w:hAnsi="仿宋" w:eastAsia="仿宋" w:cs="仿宋"/>
                <w:sz w:val="24"/>
                <w:szCs w:val="24"/>
              </w:rPr>
              <w:t>二级造价工程师或中级职称</w:t>
            </w:r>
          </w:p>
        </w:tc>
        <w:tc>
          <w:tcPr>
            <w:tcW w:w="397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3" w:firstLine="0"/>
              <w:jc w:val="center"/>
              <w:rPr>
                <w:rFonts w:hint="eastAsia" w:ascii="仿宋" w:hAnsi="仿宋" w:eastAsia="仿宋" w:cs="仿宋"/>
                <w:sz w:val="24"/>
                <w:szCs w:val="24"/>
              </w:rPr>
            </w:pPr>
            <w:r>
              <w:rPr>
                <w:rFonts w:hint="eastAsia" w:ascii="仿宋" w:hAnsi="仿宋" w:eastAsia="仿宋" w:cs="仿宋"/>
                <w:sz w:val="24"/>
                <w:szCs w:val="24"/>
              </w:rPr>
              <w:t>300</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3" w:firstLine="0"/>
              <w:jc w:val="center"/>
              <w:rPr>
                <w:rFonts w:hint="eastAsia" w:ascii="仿宋" w:hAnsi="仿宋" w:eastAsia="仿宋" w:cs="仿宋"/>
                <w:sz w:val="24"/>
                <w:szCs w:val="24"/>
              </w:rPr>
            </w:pPr>
            <w:r>
              <w:rPr>
                <w:rFonts w:hint="eastAsia" w:ascii="仿宋" w:hAnsi="仿宋" w:eastAsia="仿宋" w:cs="仿宋"/>
                <w:sz w:val="24"/>
                <w:szCs w:val="24"/>
              </w:rPr>
              <w:t>4</w:t>
            </w:r>
          </w:p>
        </w:tc>
        <w:tc>
          <w:tcPr>
            <w:tcW w:w="464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 w:firstLine="0"/>
              <w:jc w:val="center"/>
              <w:rPr>
                <w:rFonts w:hint="eastAsia" w:ascii="仿宋" w:hAnsi="仿宋" w:eastAsia="仿宋" w:cs="仿宋"/>
                <w:sz w:val="24"/>
                <w:szCs w:val="24"/>
              </w:rPr>
            </w:pPr>
            <w:r>
              <w:rPr>
                <w:rFonts w:hint="eastAsia" w:ascii="仿宋" w:hAnsi="仿宋" w:eastAsia="仿宋" w:cs="仿宋"/>
                <w:sz w:val="24"/>
                <w:szCs w:val="24"/>
              </w:rPr>
              <w:t>其他造价人员</w:t>
            </w:r>
          </w:p>
        </w:tc>
        <w:tc>
          <w:tcPr>
            <w:tcW w:w="397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3" w:firstLine="0"/>
              <w:jc w:val="center"/>
              <w:rPr>
                <w:rFonts w:hint="eastAsia" w:ascii="仿宋" w:hAnsi="仿宋" w:eastAsia="仿宋" w:cs="仿宋"/>
                <w:sz w:val="24"/>
                <w:szCs w:val="24"/>
              </w:rPr>
            </w:pPr>
            <w:r>
              <w:rPr>
                <w:rFonts w:hint="eastAsia" w:ascii="仿宋" w:hAnsi="仿宋" w:eastAsia="仿宋" w:cs="仿宋"/>
                <w:sz w:val="24"/>
                <w:szCs w:val="24"/>
              </w:rPr>
              <w:t>200</w:t>
            </w:r>
          </w:p>
        </w:tc>
      </w:tr>
    </w:tbl>
    <w:p>
      <w:pPr>
        <w:spacing w:after="0"/>
        <w:ind w:left="6"/>
        <w:rPr>
          <w:rFonts w:hint="eastAsia" w:ascii="仿宋" w:hAnsi="仿宋" w:eastAsia="仿宋" w:cs="仿宋"/>
          <w:sz w:val="24"/>
          <w:szCs w:val="24"/>
        </w:rPr>
      </w:pPr>
      <w:r>
        <w:rPr>
          <w:rFonts w:hint="eastAsia" w:ascii="仿宋" w:hAnsi="仿宋" w:eastAsia="仿宋" w:cs="仿宋"/>
          <w:sz w:val="24"/>
          <w:szCs w:val="24"/>
          <w:lang w:val="en-US" w:eastAsia="zh-CN"/>
        </w:rPr>
        <w:t>6.8</w:t>
      </w:r>
      <w:r>
        <w:rPr>
          <w:rFonts w:hint="eastAsia" w:ascii="仿宋" w:hAnsi="仿宋" w:eastAsia="仿宋" w:cs="仿宋"/>
          <w:sz w:val="24"/>
          <w:szCs w:val="24"/>
        </w:rPr>
        <w:t>其他服务计费标准</w:t>
      </w:r>
    </w:p>
    <w:tbl>
      <w:tblPr>
        <w:tblStyle w:val="59"/>
        <w:tblW w:w="9779" w:type="dxa"/>
        <w:tblInd w:w="-71" w:type="dxa"/>
        <w:tblLayout w:type="fixed"/>
        <w:tblCellMar>
          <w:top w:w="0" w:type="dxa"/>
          <w:left w:w="108" w:type="dxa"/>
          <w:bottom w:w="0" w:type="dxa"/>
          <w:right w:w="8" w:type="dxa"/>
        </w:tblCellMar>
      </w:tblPr>
      <w:tblGrid>
        <w:gridCol w:w="775"/>
        <w:gridCol w:w="2276"/>
        <w:gridCol w:w="1261"/>
        <w:gridCol w:w="5467"/>
      </w:tblGrid>
      <w:tr>
        <w:tblPrEx>
          <w:tblCellMar>
            <w:top w:w="0" w:type="dxa"/>
            <w:left w:w="108" w:type="dxa"/>
            <w:bottom w:w="0" w:type="dxa"/>
            <w:right w:w="8" w:type="dxa"/>
          </w:tblCellMar>
        </w:tblPrEx>
        <w:trPr>
          <w:trHeight w:val="478" w:hRule="atLeast"/>
        </w:trPr>
        <w:tc>
          <w:tcPr>
            <w:tcW w:w="77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38" w:firstLine="0"/>
              <w:jc w:val="both"/>
              <w:rPr>
                <w:rFonts w:hint="eastAsia" w:ascii="仿宋" w:hAnsi="仿宋" w:eastAsia="仿宋" w:cs="仿宋"/>
                <w:sz w:val="24"/>
                <w:szCs w:val="24"/>
              </w:rPr>
            </w:pPr>
            <w:r>
              <w:rPr>
                <w:rFonts w:hint="eastAsia" w:ascii="仿宋" w:hAnsi="仿宋" w:eastAsia="仿宋" w:cs="仿宋"/>
                <w:sz w:val="24"/>
                <w:szCs w:val="24"/>
              </w:rPr>
              <w:t>序号</w:t>
            </w:r>
          </w:p>
        </w:tc>
        <w:tc>
          <w:tcPr>
            <w:tcW w:w="227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3"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12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0" w:firstLine="0"/>
              <w:jc w:val="both"/>
              <w:rPr>
                <w:rFonts w:hint="eastAsia" w:ascii="仿宋" w:hAnsi="仿宋" w:eastAsia="仿宋" w:cs="仿宋"/>
                <w:sz w:val="24"/>
                <w:szCs w:val="24"/>
              </w:rPr>
            </w:pPr>
            <w:r>
              <w:rPr>
                <w:rFonts w:hint="eastAsia" w:ascii="仿宋" w:hAnsi="仿宋" w:eastAsia="仿宋" w:cs="仿宋"/>
                <w:sz w:val="24"/>
                <w:szCs w:val="24"/>
              </w:rPr>
              <w:t>计费基数</w:t>
            </w:r>
          </w:p>
        </w:tc>
        <w:tc>
          <w:tcPr>
            <w:tcW w:w="546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1" w:firstLine="0"/>
              <w:jc w:val="center"/>
              <w:rPr>
                <w:rFonts w:hint="eastAsia" w:ascii="仿宋" w:hAnsi="仿宋" w:eastAsia="仿宋" w:cs="仿宋"/>
                <w:sz w:val="24"/>
                <w:szCs w:val="24"/>
              </w:rPr>
            </w:pPr>
            <w:r>
              <w:rPr>
                <w:rFonts w:hint="eastAsia" w:ascii="仿宋" w:hAnsi="仿宋" w:eastAsia="仿宋" w:cs="仿宋"/>
                <w:sz w:val="24"/>
                <w:szCs w:val="24"/>
              </w:rPr>
              <w:t>收费标准</w:t>
            </w:r>
          </w:p>
        </w:tc>
      </w:tr>
      <w:tr>
        <w:tblPrEx>
          <w:tblCellMar>
            <w:top w:w="0" w:type="dxa"/>
            <w:left w:w="108" w:type="dxa"/>
            <w:bottom w:w="0" w:type="dxa"/>
            <w:right w:w="8" w:type="dxa"/>
          </w:tblCellMar>
        </w:tblPrEx>
        <w:trPr>
          <w:trHeight w:val="478" w:hRule="atLeast"/>
        </w:trPr>
        <w:tc>
          <w:tcPr>
            <w:tcW w:w="77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3"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227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70" w:firstLine="0"/>
              <w:jc w:val="both"/>
              <w:rPr>
                <w:rFonts w:hint="eastAsia" w:ascii="仿宋" w:hAnsi="仿宋" w:eastAsia="仿宋" w:cs="仿宋"/>
                <w:sz w:val="24"/>
                <w:szCs w:val="24"/>
              </w:rPr>
            </w:pPr>
            <w:r>
              <w:rPr>
                <w:rFonts w:hint="eastAsia" w:ascii="仿宋" w:hAnsi="仿宋" w:eastAsia="仿宋" w:cs="仿宋"/>
                <w:sz w:val="24"/>
                <w:szCs w:val="24"/>
              </w:rPr>
              <w:t>钢筋及预埋件计算</w:t>
            </w:r>
          </w:p>
        </w:tc>
        <w:tc>
          <w:tcPr>
            <w:tcW w:w="12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42" w:firstLine="0"/>
              <w:jc w:val="both"/>
              <w:rPr>
                <w:rFonts w:hint="eastAsia" w:ascii="仿宋" w:hAnsi="仿宋" w:eastAsia="仿宋" w:cs="仿宋"/>
                <w:sz w:val="24"/>
                <w:szCs w:val="24"/>
              </w:rPr>
            </w:pPr>
            <w:r>
              <w:rPr>
                <w:rFonts w:hint="eastAsia" w:ascii="仿宋" w:hAnsi="仿宋" w:eastAsia="仿宋" w:cs="仿宋"/>
                <w:sz w:val="24"/>
                <w:szCs w:val="24"/>
              </w:rPr>
              <w:t>确认吨数</w:t>
            </w:r>
          </w:p>
        </w:tc>
        <w:tc>
          <w:tcPr>
            <w:tcW w:w="546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 w:firstLine="0"/>
              <w:rPr>
                <w:rFonts w:hint="eastAsia" w:ascii="仿宋" w:hAnsi="仿宋" w:eastAsia="仿宋" w:cs="仿宋"/>
                <w:sz w:val="24"/>
                <w:szCs w:val="24"/>
              </w:rPr>
            </w:pPr>
            <w:r>
              <w:rPr>
                <w:rFonts w:hint="eastAsia" w:ascii="仿宋" w:hAnsi="仿宋" w:eastAsia="仿宋" w:cs="仿宋"/>
                <w:sz w:val="24"/>
                <w:szCs w:val="24"/>
              </w:rPr>
              <w:t>工程量清单12元/吨，结算18元/吨</w:t>
            </w:r>
          </w:p>
        </w:tc>
      </w:tr>
      <w:tr>
        <w:tblPrEx>
          <w:tblCellMar>
            <w:top w:w="0" w:type="dxa"/>
            <w:left w:w="108" w:type="dxa"/>
            <w:bottom w:w="0" w:type="dxa"/>
            <w:right w:w="8" w:type="dxa"/>
          </w:tblCellMar>
        </w:tblPrEx>
        <w:trPr>
          <w:trHeight w:val="946" w:hRule="atLeast"/>
        </w:trPr>
        <w:tc>
          <w:tcPr>
            <w:tcW w:w="77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3" w:firstLine="0"/>
              <w:jc w:val="center"/>
              <w:rPr>
                <w:rFonts w:hint="eastAsia" w:ascii="仿宋" w:hAnsi="仿宋" w:eastAsia="仿宋" w:cs="仿宋"/>
                <w:sz w:val="24"/>
                <w:szCs w:val="24"/>
              </w:rPr>
            </w:pPr>
            <w:r>
              <w:rPr>
                <w:rFonts w:hint="eastAsia" w:ascii="仿宋" w:hAnsi="仿宋" w:eastAsia="仿宋" w:cs="仿宋"/>
                <w:sz w:val="24"/>
                <w:szCs w:val="24"/>
              </w:rPr>
              <w:t>2</w:t>
            </w:r>
          </w:p>
        </w:tc>
        <w:tc>
          <w:tcPr>
            <w:tcW w:w="227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910" w:hanging="910"/>
              <w:rPr>
                <w:rFonts w:hint="eastAsia" w:ascii="仿宋" w:hAnsi="仿宋" w:eastAsia="仿宋" w:cs="仿宋"/>
                <w:sz w:val="24"/>
                <w:szCs w:val="24"/>
              </w:rPr>
            </w:pPr>
            <w:r>
              <w:rPr>
                <w:rFonts w:hint="eastAsia" w:ascii="仿宋" w:hAnsi="仿宋" w:eastAsia="仿宋" w:cs="仿宋"/>
                <w:sz w:val="24"/>
                <w:szCs w:val="24"/>
              </w:rPr>
              <w:t>材料、设备询（核）价</w:t>
            </w:r>
          </w:p>
        </w:tc>
        <w:tc>
          <w:tcPr>
            <w:tcW w:w="126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82" w:firstLine="0"/>
              <w:rPr>
                <w:rFonts w:hint="eastAsia" w:ascii="仿宋" w:hAnsi="仿宋" w:eastAsia="仿宋" w:cs="仿宋"/>
                <w:sz w:val="24"/>
                <w:szCs w:val="24"/>
              </w:rPr>
            </w:pPr>
            <w:r>
              <w:rPr>
                <w:rFonts w:hint="eastAsia" w:ascii="仿宋" w:hAnsi="仿宋" w:eastAsia="仿宋" w:cs="仿宋"/>
                <w:sz w:val="24"/>
                <w:szCs w:val="24"/>
              </w:rPr>
              <w:t>条目</w:t>
            </w:r>
          </w:p>
        </w:tc>
        <w:tc>
          <w:tcPr>
            <w:tcW w:w="546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 w:firstLine="0"/>
              <w:rPr>
                <w:rFonts w:hint="eastAsia" w:ascii="仿宋" w:hAnsi="仿宋" w:eastAsia="仿宋" w:cs="仿宋"/>
                <w:sz w:val="24"/>
                <w:szCs w:val="24"/>
              </w:rPr>
            </w:pPr>
            <w:r>
              <w:rPr>
                <w:rFonts w:hint="eastAsia" w:ascii="仿宋" w:hAnsi="仿宋" w:eastAsia="仿宋" w:cs="仿宋"/>
                <w:sz w:val="24"/>
                <w:szCs w:val="24"/>
              </w:rPr>
              <w:t>15元/条目</w:t>
            </w:r>
          </w:p>
        </w:tc>
      </w:tr>
      <w:tr>
        <w:tblPrEx>
          <w:tblCellMar>
            <w:top w:w="0" w:type="dxa"/>
            <w:left w:w="108" w:type="dxa"/>
            <w:bottom w:w="0" w:type="dxa"/>
            <w:right w:w="8" w:type="dxa"/>
          </w:tblCellMar>
        </w:tblPrEx>
        <w:trPr>
          <w:trHeight w:val="946" w:hRule="atLeast"/>
        </w:trPr>
        <w:tc>
          <w:tcPr>
            <w:tcW w:w="775"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3" w:firstLine="0"/>
              <w:jc w:val="center"/>
              <w:rPr>
                <w:rFonts w:hint="eastAsia" w:ascii="仿宋" w:hAnsi="仿宋" w:eastAsia="仿宋" w:cs="仿宋"/>
                <w:sz w:val="24"/>
                <w:szCs w:val="24"/>
              </w:rPr>
            </w:pPr>
            <w:r>
              <w:rPr>
                <w:rFonts w:hint="eastAsia" w:ascii="仿宋" w:hAnsi="仿宋" w:eastAsia="仿宋" w:cs="仿宋"/>
                <w:sz w:val="24"/>
                <w:szCs w:val="24"/>
              </w:rPr>
              <w:t>3</w:t>
            </w:r>
          </w:p>
        </w:tc>
        <w:tc>
          <w:tcPr>
            <w:tcW w:w="227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101" w:firstLine="0"/>
              <w:jc w:val="center"/>
              <w:rPr>
                <w:rFonts w:hint="eastAsia" w:ascii="仿宋" w:hAnsi="仿宋" w:eastAsia="仿宋" w:cs="仿宋"/>
                <w:sz w:val="24"/>
                <w:szCs w:val="24"/>
              </w:rPr>
            </w:pPr>
            <w:r>
              <w:rPr>
                <w:rFonts w:hint="eastAsia" w:ascii="仿宋" w:hAnsi="仿宋" w:eastAsia="仿宋" w:cs="仿宋"/>
                <w:sz w:val="24"/>
                <w:szCs w:val="24"/>
              </w:rPr>
              <w:t>BIM</w:t>
            </w:r>
          </w:p>
        </w:tc>
        <w:tc>
          <w:tcPr>
            <w:tcW w:w="1261" w:type="dxa"/>
            <w:tcBorders>
              <w:top w:val="single" w:color="000000" w:sz="4" w:space="0"/>
              <w:left w:val="single" w:color="000000" w:sz="4" w:space="0"/>
              <w:bottom w:val="single" w:color="000000" w:sz="4" w:space="0"/>
              <w:right w:val="single" w:color="000000" w:sz="4" w:space="0"/>
            </w:tcBorders>
          </w:tcPr>
          <w:p>
            <w:pPr>
              <w:spacing w:after="160" w:line="259" w:lineRule="auto"/>
              <w:ind w:left="0" w:firstLine="0"/>
              <w:rPr>
                <w:rFonts w:hint="eastAsia" w:ascii="仿宋" w:hAnsi="仿宋" w:eastAsia="仿宋" w:cs="仿宋"/>
                <w:sz w:val="24"/>
                <w:szCs w:val="24"/>
              </w:rPr>
            </w:pPr>
          </w:p>
        </w:tc>
        <w:tc>
          <w:tcPr>
            <w:tcW w:w="5467"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 w:firstLine="0"/>
              <w:rPr>
                <w:rFonts w:hint="eastAsia" w:ascii="仿宋" w:hAnsi="仿宋" w:eastAsia="仿宋" w:cs="仿宋"/>
                <w:sz w:val="24"/>
                <w:szCs w:val="24"/>
              </w:rPr>
            </w:pPr>
            <w:r>
              <w:rPr>
                <w:rFonts w:hint="eastAsia" w:ascii="仿宋" w:hAnsi="仿宋" w:eastAsia="仿宋" w:cs="仿宋"/>
                <w:sz w:val="24"/>
                <w:szCs w:val="24"/>
              </w:rPr>
              <w:t>执行《湖北省建筑信息模型（BIM）技术服务费参考依据（试行）》（厅头[2023]936号文）规定</w:t>
            </w:r>
          </w:p>
        </w:tc>
      </w:tr>
    </w:tbl>
    <w:p>
      <w:pPr>
        <w:spacing w:after="148" w:line="259" w:lineRule="auto"/>
        <w:ind w:left="-5"/>
        <w:rPr>
          <w:rFonts w:hint="eastAsia" w:ascii="仿宋" w:hAnsi="仿宋" w:eastAsia="仿宋" w:cs="仿宋"/>
          <w:sz w:val="24"/>
          <w:szCs w:val="24"/>
        </w:rPr>
      </w:pPr>
      <w:r>
        <w:rPr>
          <w:rFonts w:hint="eastAsia" w:ascii="仿宋" w:hAnsi="仿宋" w:eastAsia="仿宋" w:cs="仿宋"/>
          <w:sz w:val="24"/>
          <w:szCs w:val="24"/>
        </w:rPr>
        <w:t>注：异地询价所发生的人员工资、差旅、住宿、补助等费用据实计算。</w:t>
      </w:r>
    </w:p>
    <w:p>
      <w:pPr>
        <w:spacing w:after="266"/>
        <w:ind w:left="6"/>
        <w:rPr>
          <w:rFonts w:hint="eastAsia" w:ascii="仿宋" w:hAnsi="仿宋" w:eastAsia="仿宋" w:cs="仿宋"/>
          <w:sz w:val="24"/>
          <w:szCs w:val="24"/>
        </w:rPr>
      </w:pPr>
      <w:r>
        <w:rPr>
          <w:rFonts w:hint="eastAsia" w:ascii="仿宋" w:hAnsi="仿宋" w:eastAsia="仿宋" w:cs="仿宋"/>
          <w:sz w:val="24"/>
          <w:szCs w:val="24"/>
          <w:lang w:val="en-US" w:eastAsia="zh-CN"/>
        </w:rPr>
        <w:t>6.9</w:t>
      </w:r>
      <w:r>
        <w:rPr>
          <w:rFonts w:hint="eastAsia" w:ascii="仿宋" w:hAnsi="仿宋" w:eastAsia="仿宋" w:cs="仿宋"/>
          <w:sz w:val="24"/>
          <w:szCs w:val="24"/>
        </w:rPr>
        <w:t>工程造价鉴定收费标准</w:t>
      </w:r>
    </w:p>
    <w:p>
      <w:pPr>
        <w:spacing w:after="3" w:line="259" w:lineRule="auto"/>
        <w:ind w:right="206"/>
        <w:jc w:val="right"/>
        <w:rPr>
          <w:rFonts w:hint="eastAsia" w:ascii="仿宋" w:hAnsi="仿宋" w:eastAsia="仿宋" w:cs="仿宋"/>
          <w:sz w:val="24"/>
          <w:szCs w:val="24"/>
        </w:rPr>
      </w:pPr>
      <w:r>
        <w:rPr>
          <w:rFonts w:hint="eastAsia" w:ascii="仿宋" w:hAnsi="仿宋" w:eastAsia="仿宋" w:cs="仿宋"/>
          <w:sz w:val="24"/>
          <w:szCs w:val="24"/>
        </w:rPr>
        <w:t>单位：万元</w:t>
      </w:r>
    </w:p>
    <w:tbl>
      <w:tblPr>
        <w:tblStyle w:val="59"/>
        <w:tblW w:w="9779" w:type="dxa"/>
        <w:tblInd w:w="-71" w:type="dxa"/>
        <w:tblLayout w:type="fixed"/>
        <w:tblCellMar>
          <w:top w:w="0" w:type="dxa"/>
          <w:left w:w="170" w:type="dxa"/>
          <w:bottom w:w="0" w:type="dxa"/>
          <w:right w:w="173" w:type="dxa"/>
        </w:tblCellMar>
      </w:tblPr>
      <w:tblGrid>
        <w:gridCol w:w="823"/>
        <w:gridCol w:w="3303"/>
        <w:gridCol w:w="1762"/>
        <w:gridCol w:w="3891"/>
      </w:tblGrid>
      <w:tr>
        <w:tblPrEx>
          <w:tblCellMar>
            <w:top w:w="0" w:type="dxa"/>
            <w:left w:w="170" w:type="dxa"/>
            <w:bottom w:w="0" w:type="dxa"/>
            <w:right w:w="173" w:type="dxa"/>
          </w:tblCellMar>
        </w:tblPrEx>
        <w:trPr>
          <w:trHeight w:val="478" w:hRule="atLeast"/>
        </w:trPr>
        <w:tc>
          <w:tcPr>
            <w:tcW w:w="82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both"/>
              <w:rPr>
                <w:rFonts w:hint="eastAsia" w:ascii="仿宋" w:hAnsi="仿宋" w:eastAsia="仿宋" w:cs="仿宋"/>
                <w:sz w:val="24"/>
                <w:szCs w:val="24"/>
              </w:rPr>
            </w:pPr>
            <w:r>
              <w:rPr>
                <w:rFonts w:hint="eastAsia" w:ascii="仿宋" w:hAnsi="仿宋" w:eastAsia="仿宋" w:cs="仿宋"/>
                <w:sz w:val="24"/>
                <w:szCs w:val="24"/>
              </w:rPr>
              <w:t>序号</w:t>
            </w:r>
          </w:p>
        </w:tc>
        <w:tc>
          <w:tcPr>
            <w:tcW w:w="330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服务项目</w:t>
            </w:r>
          </w:p>
        </w:tc>
        <w:tc>
          <w:tcPr>
            <w:tcW w:w="176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30" w:firstLine="0"/>
              <w:rPr>
                <w:rFonts w:hint="eastAsia" w:ascii="仿宋" w:hAnsi="仿宋" w:eastAsia="仿宋" w:cs="仿宋"/>
                <w:sz w:val="24"/>
                <w:szCs w:val="24"/>
              </w:rPr>
            </w:pPr>
            <w:r>
              <w:rPr>
                <w:rFonts w:hint="eastAsia" w:ascii="仿宋" w:hAnsi="仿宋" w:eastAsia="仿宋" w:cs="仿宋"/>
                <w:sz w:val="24"/>
                <w:szCs w:val="24"/>
              </w:rPr>
              <w:t>计费基数</w:t>
            </w:r>
          </w:p>
        </w:tc>
        <w:tc>
          <w:tcPr>
            <w:tcW w:w="3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收费费率（‰）</w:t>
            </w:r>
          </w:p>
        </w:tc>
      </w:tr>
      <w:tr>
        <w:tblPrEx>
          <w:tblCellMar>
            <w:top w:w="0" w:type="dxa"/>
            <w:left w:w="170" w:type="dxa"/>
            <w:bottom w:w="0" w:type="dxa"/>
            <w:right w:w="173" w:type="dxa"/>
          </w:tblCellMar>
        </w:tblPrEx>
        <w:trPr>
          <w:trHeight w:val="478" w:hRule="atLeast"/>
        </w:trPr>
        <w:tc>
          <w:tcPr>
            <w:tcW w:w="82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3303"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 w:firstLine="0"/>
              <w:jc w:val="center"/>
              <w:rPr>
                <w:rFonts w:hint="eastAsia" w:ascii="仿宋" w:hAnsi="仿宋" w:eastAsia="仿宋" w:cs="仿宋"/>
                <w:sz w:val="24"/>
                <w:szCs w:val="24"/>
              </w:rPr>
            </w:pPr>
            <w:r>
              <w:rPr>
                <w:rFonts w:hint="eastAsia" w:ascii="仿宋" w:hAnsi="仿宋" w:eastAsia="仿宋" w:cs="仿宋"/>
                <w:sz w:val="24"/>
                <w:szCs w:val="24"/>
              </w:rPr>
              <w:t>工程造价鉴定</w:t>
            </w:r>
          </w:p>
        </w:tc>
        <w:tc>
          <w:tcPr>
            <w:tcW w:w="1762"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30" w:firstLine="0"/>
              <w:rPr>
                <w:rFonts w:hint="eastAsia" w:ascii="仿宋" w:hAnsi="仿宋" w:eastAsia="仿宋" w:cs="仿宋"/>
                <w:sz w:val="24"/>
                <w:szCs w:val="24"/>
              </w:rPr>
            </w:pPr>
            <w:r>
              <w:rPr>
                <w:rFonts w:hint="eastAsia" w:ascii="仿宋" w:hAnsi="仿宋" w:eastAsia="仿宋" w:cs="仿宋"/>
                <w:sz w:val="24"/>
                <w:szCs w:val="24"/>
              </w:rPr>
              <w:t>送鉴金额</w:t>
            </w:r>
          </w:p>
        </w:tc>
        <w:tc>
          <w:tcPr>
            <w:tcW w:w="3891"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2" w:firstLine="0"/>
              <w:jc w:val="center"/>
              <w:rPr>
                <w:rFonts w:hint="eastAsia" w:ascii="仿宋" w:hAnsi="仿宋" w:eastAsia="仿宋" w:cs="仿宋"/>
                <w:sz w:val="24"/>
                <w:szCs w:val="24"/>
              </w:rPr>
            </w:pPr>
            <w:r>
              <w:rPr>
                <w:rFonts w:hint="eastAsia" w:ascii="仿宋" w:hAnsi="仿宋" w:eastAsia="仿宋" w:cs="仿宋"/>
                <w:sz w:val="24"/>
                <w:szCs w:val="24"/>
              </w:rPr>
              <w:t>8.0</w:t>
            </w:r>
          </w:p>
        </w:tc>
      </w:tr>
    </w:tbl>
    <w:p>
      <w:pPr>
        <w:spacing w:after="116" w:line="259" w:lineRule="auto"/>
        <w:ind w:left="-5"/>
        <w:rPr>
          <w:rFonts w:hint="eastAsia" w:ascii="仿宋" w:hAnsi="仿宋" w:eastAsia="仿宋" w:cs="仿宋"/>
          <w:sz w:val="24"/>
          <w:szCs w:val="24"/>
        </w:rPr>
      </w:pPr>
      <w:r>
        <w:rPr>
          <w:rFonts w:hint="eastAsia" w:ascii="仿宋" w:hAnsi="仿宋" w:eastAsia="仿宋" w:cs="仿宋"/>
          <w:sz w:val="24"/>
          <w:szCs w:val="24"/>
        </w:rPr>
        <w:t>注：1.送鉴金额是指与争议金额相关联的工程总造价；</w:t>
      </w:r>
    </w:p>
    <w:p>
      <w:pPr>
        <w:spacing w:after="116" w:line="259" w:lineRule="auto"/>
        <w:ind w:left="430"/>
        <w:rPr>
          <w:rFonts w:hint="eastAsia" w:ascii="仿宋" w:hAnsi="仿宋" w:eastAsia="仿宋" w:cs="仿宋"/>
          <w:sz w:val="24"/>
          <w:szCs w:val="24"/>
        </w:rPr>
      </w:pPr>
      <w:r>
        <w:rPr>
          <w:rFonts w:hint="eastAsia" w:ascii="仿宋" w:hAnsi="仿宋" w:eastAsia="仿宋" w:cs="仿宋"/>
          <w:sz w:val="24"/>
          <w:szCs w:val="24"/>
        </w:rPr>
        <w:t>2.鉴定费需由当事人一次性预交付清，且不得调整费率；</w:t>
      </w:r>
    </w:p>
    <w:p>
      <w:pPr>
        <w:spacing w:after="116" w:line="259" w:lineRule="auto"/>
        <w:ind w:left="430"/>
        <w:rPr>
          <w:rFonts w:hint="eastAsia" w:ascii="仿宋" w:hAnsi="仿宋" w:eastAsia="仿宋" w:cs="仿宋"/>
          <w:sz w:val="24"/>
          <w:szCs w:val="24"/>
        </w:rPr>
      </w:pPr>
      <w:r>
        <w:rPr>
          <w:rFonts w:hint="eastAsia" w:ascii="仿宋" w:hAnsi="仿宋" w:eastAsia="仿宋" w:cs="仿宋"/>
          <w:sz w:val="24"/>
          <w:szCs w:val="24"/>
        </w:rPr>
        <w:t>3.单项工程造价鉴定费不足5000元，按5000元收取；</w:t>
      </w:r>
    </w:p>
    <w:p>
      <w:pPr>
        <w:spacing w:after="116" w:line="259" w:lineRule="auto"/>
        <w:ind w:left="430"/>
        <w:rPr>
          <w:rFonts w:hint="eastAsia" w:ascii="仿宋" w:hAnsi="仿宋" w:eastAsia="仿宋" w:cs="仿宋"/>
          <w:sz w:val="24"/>
          <w:szCs w:val="24"/>
        </w:rPr>
      </w:pPr>
      <w:r>
        <w:rPr>
          <w:rFonts w:hint="eastAsia" w:ascii="仿宋" w:hAnsi="仿宋" w:eastAsia="仿宋" w:cs="仿宋"/>
          <w:sz w:val="24"/>
          <w:szCs w:val="24"/>
        </w:rPr>
        <w:t>4.工程造价鉴定不分专业类型，不考虑专业调整系数；</w:t>
      </w:r>
    </w:p>
    <w:p>
      <w:pPr>
        <w:spacing w:after="146" w:line="259" w:lineRule="auto"/>
        <w:ind w:left="430"/>
        <w:rPr>
          <w:rFonts w:hint="eastAsia" w:ascii="仿宋" w:hAnsi="仿宋" w:eastAsia="仿宋" w:cs="仿宋"/>
          <w:sz w:val="24"/>
          <w:szCs w:val="24"/>
        </w:rPr>
      </w:pPr>
      <w:r>
        <w:rPr>
          <w:rFonts w:hint="eastAsia" w:ascii="仿宋" w:hAnsi="仿宋" w:eastAsia="仿宋" w:cs="仿宋"/>
          <w:sz w:val="24"/>
          <w:szCs w:val="24"/>
        </w:rPr>
        <w:t>5.仲裁鉴定参照本标准。</w:t>
      </w:r>
    </w:p>
    <w:p>
      <w:pPr>
        <w:spacing w:after="0"/>
        <w:ind w:left="6"/>
        <w:rPr>
          <w:rFonts w:hint="eastAsia" w:ascii="仿宋" w:hAnsi="仿宋" w:eastAsia="仿宋" w:cs="仿宋"/>
          <w:sz w:val="24"/>
          <w:szCs w:val="24"/>
        </w:rPr>
      </w:pPr>
      <w:r>
        <w:rPr>
          <w:rFonts w:hint="eastAsia" w:ascii="仿宋" w:hAnsi="仿宋" w:eastAsia="仿宋" w:cs="仿宋"/>
          <w:sz w:val="24"/>
          <w:szCs w:val="24"/>
          <w:lang w:val="en-US" w:eastAsia="zh-CN"/>
        </w:rPr>
        <w:t>6.10</w:t>
      </w:r>
      <w:r>
        <w:rPr>
          <w:rFonts w:hint="eastAsia" w:ascii="仿宋" w:hAnsi="仿宋" w:eastAsia="仿宋" w:cs="仿宋"/>
          <w:sz w:val="24"/>
          <w:szCs w:val="24"/>
        </w:rPr>
        <w:t>专业系数调整</w:t>
      </w:r>
    </w:p>
    <w:tbl>
      <w:tblPr>
        <w:tblStyle w:val="59"/>
        <w:tblW w:w="9779" w:type="dxa"/>
        <w:tblInd w:w="-71" w:type="dxa"/>
        <w:tblLayout w:type="fixed"/>
        <w:tblCellMar>
          <w:top w:w="0" w:type="dxa"/>
          <w:left w:w="115" w:type="dxa"/>
          <w:bottom w:w="0" w:type="dxa"/>
          <w:right w:w="115" w:type="dxa"/>
        </w:tblCellMar>
      </w:tblPr>
      <w:tblGrid>
        <w:gridCol w:w="1159"/>
        <w:gridCol w:w="6556"/>
        <w:gridCol w:w="2064"/>
      </w:tblGrid>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rPr>
                <w:rFonts w:hint="eastAsia" w:ascii="仿宋" w:hAnsi="仿宋" w:eastAsia="仿宋" w:cs="仿宋"/>
                <w:sz w:val="24"/>
                <w:szCs w:val="24"/>
              </w:rPr>
            </w:pPr>
            <w:r>
              <w:rPr>
                <w:rFonts w:hint="eastAsia" w:ascii="仿宋" w:hAnsi="仿宋" w:eastAsia="仿宋" w:cs="仿宋"/>
                <w:sz w:val="24"/>
                <w:szCs w:val="24"/>
              </w:rPr>
              <w:t>序号</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5" w:firstLine="0"/>
              <w:jc w:val="center"/>
              <w:rPr>
                <w:rFonts w:hint="eastAsia" w:ascii="仿宋" w:hAnsi="仿宋" w:eastAsia="仿宋" w:cs="仿宋"/>
                <w:sz w:val="24"/>
                <w:szCs w:val="24"/>
              </w:rPr>
            </w:pPr>
            <w:r>
              <w:rPr>
                <w:rFonts w:hint="eastAsia" w:ascii="仿宋" w:hAnsi="仿宋" w:eastAsia="仿宋" w:cs="仿宋"/>
                <w:sz w:val="24"/>
                <w:szCs w:val="24"/>
              </w:rPr>
              <w:t>工程类别</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7" w:firstLine="0"/>
              <w:jc w:val="center"/>
              <w:rPr>
                <w:rFonts w:hint="eastAsia" w:ascii="仿宋" w:hAnsi="仿宋" w:eastAsia="仿宋" w:cs="仿宋"/>
                <w:sz w:val="24"/>
                <w:szCs w:val="24"/>
              </w:rPr>
            </w:pPr>
            <w:r>
              <w:rPr>
                <w:rFonts w:hint="eastAsia" w:ascii="仿宋" w:hAnsi="仿宋" w:eastAsia="仿宋" w:cs="仿宋"/>
                <w:sz w:val="24"/>
                <w:szCs w:val="24"/>
              </w:rPr>
              <w:t>系数</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1</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3" w:firstLine="0"/>
              <w:jc w:val="center"/>
              <w:rPr>
                <w:rFonts w:hint="eastAsia" w:ascii="仿宋" w:hAnsi="仿宋" w:eastAsia="仿宋" w:cs="仿宋"/>
                <w:sz w:val="24"/>
                <w:szCs w:val="24"/>
              </w:rPr>
            </w:pPr>
            <w:r>
              <w:rPr>
                <w:rFonts w:hint="eastAsia" w:ascii="仿宋" w:hAnsi="仿宋" w:eastAsia="仿宋" w:cs="仿宋"/>
                <w:sz w:val="24"/>
                <w:szCs w:val="24"/>
              </w:rPr>
              <w:t>房屋建筑、装配式工程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1.0</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2</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3" w:firstLine="0"/>
              <w:jc w:val="center"/>
              <w:rPr>
                <w:rFonts w:hint="eastAsia" w:ascii="仿宋" w:hAnsi="仿宋" w:eastAsia="仿宋" w:cs="仿宋"/>
                <w:sz w:val="24"/>
                <w:szCs w:val="24"/>
              </w:rPr>
            </w:pPr>
            <w:r>
              <w:rPr>
                <w:rFonts w:hint="eastAsia" w:ascii="仿宋" w:hAnsi="仿宋" w:eastAsia="仿宋" w:cs="仿宋"/>
                <w:sz w:val="24"/>
                <w:szCs w:val="24"/>
              </w:rPr>
              <w:t>单独发包的装饰工程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1.3</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3</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3" w:firstLine="0"/>
              <w:jc w:val="center"/>
              <w:rPr>
                <w:rFonts w:hint="eastAsia" w:ascii="仿宋" w:hAnsi="仿宋" w:eastAsia="仿宋" w:cs="仿宋"/>
                <w:sz w:val="24"/>
                <w:szCs w:val="24"/>
              </w:rPr>
            </w:pPr>
            <w:r>
              <w:rPr>
                <w:rFonts w:hint="eastAsia" w:ascii="仿宋" w:hAnsi="仿宋" w:eastAsia="仿宋" w:cs="仿宋"/>
                <w:sz w:val="24"/>
                <w:szCs w:val="24"/>
              </w:rPr>
              <w:t>单独发包的安装工程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1.3</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4</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3" w:firstLine="0"/>
              <w:jc w:val="center"/>
              <w:rPr>
                <w:rFonts w:hint="eastAsia" w:ascii="仿宋" w:hAnsi="仿宋" w:eastAsia="仿宋" w:cs="仿宋"/>
                <w:sz w:val="24"/>
                <w:szCs w:val="24"/>
              </w:rPr>
            </w:pPr>
            <w:r>
              <w:rPr>
                <w:rFonts w:hint="eastAsia" w:ascii="仿宋" w:hAnsi="仿宋" w:eastAsia="仿宋" w:cs="仿宋"/>
                <w:sz w:val="24"/>
                <w:szCs w:val="24"/>
              </w:rPr>
              <w:t>园林景观工程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1.2</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5</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3" w:firstLine="0"/>
              <w:jc w:val="center"/>
              <w:rPr>
                <w:rFonts w:hint="eastAsia" w:ascii="仿宋" w:hAnsi="仿宋" w:eastAsia="仿宋" w:cs="仿宋"/>
                <w:sz w:val="24"/>
                <w:szCs w:val="24"/>
              </w:rPr>
            </w:pPr>
            <w:r>
              <w:rPr>
                <w:rFonts w:hint="eastAsia" w:ascii="仿宋" w:hAnsi="仿宋" w:eastAsia="仿宋" w:cs="仿宋"/>
                <w:sz w:val="24"/>
                <w:szCs w:val="24"/>
              </w:rPr>
              <w:t>单独发包的土石方工程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0.7</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6</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3" w:firstLine="0"/>
              <w:jc w:val="center"/>
              <w:rPr>
                <w:rFonts w:hint="eastAsia" w:ascii="仿宋" w:hAnsi="仿宋" w:eastAsia="仿宋" w:cs="仿宋"/>
                <w:sz w:val="24"/>
                <w:szCs w:val="24"/>
              </w:rPr>
            </w:pPr>
            <w:r>
              <w:rPr>
                <w:rFonts w:hint="eastAsia" w:ascii="仿宋" w:hAnsi="仿宋" w:eastAsia="仿宋" w:cs="仿宋"/>
                <w:sz w:val="24"/>
                <w:szCs w:val="24"/>
              </w:rPr>
              <w:t>仿古建筑、古建筑保护修复、抗震加固工程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2.0</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7</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3" w:firstLine="0"/>
              <w:jc w:val="center"/>
              <w:rPr>
                <w:rFonts w:hint="eastAsia" w:ascii="仿宋" w:hAnsi="仿宋" w:eastAsia="仿宋" w:cs="仿宋"/>
                <w:sz w:val="24"/>
                <w:szCs w:val="24"/>
              </w:rPr>
            </w:pPr>
            <w:r>
              <w:rPr>
                <w:rFonts w:hint="eastAsia" w:ascii="仿宋" w:hAnsi="仿宋" w:eastAsia="仿宋" w:cs="仿宋"/>
                <w:sz w:val="24"/>
                <w:szCs w:val="24"/>
              </w:rPr>
              <w:t>维修改造工程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1.5</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8</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3" w:firstLine="0"/>
              <w:jc w:val="center"/>
              <w:rPr>
                <w:rFonts w:hint="eastAsia" w:ascii="仿宋" w:hAnsi="仿宋" w:eastAsia="仿宋" w:cs="仿宋"/>
                <w:sz w:val="24"/>
                <w:szCs w:val="24"/>
              </w:rPr>
            </w:pPr>
            <w:r>
              <w:rPr>
                <w:rFonts w:hint="eastAsia" w:ascii="仿宋" w:hAnsi="仿宋" w:eastAsia="仿宋" w:cs="仿宋"/>
                <w:sz w:val="24"/>
                <w:szCs w:val="24"/>
              </w:rPr>
              <w:t>公路、市政、水利工程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0.8</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9</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3" w:firstLine="0"/>
              <w:jc w:val="center"/>
              <w:rPr>
                <w:rFonts w:hint="eastAsia" w:ascii="仿宋" w:hAnsi="仿宋" w:eastAsia="仿宋" w:cs="仿宋"/>
                <w:sz w:val="24"/>
                <w:szCs w:val="24"/>
              </w:rPr>
            </w:pPr>
            <w:r>
              <w:rPr>
                <w:rFonts w:hint="eastAsia" w:ascii="仿宋" w:hAnsi="仿宋" w:eastAsia="仿宋" w:cs="仿宋"/>
                <w:sz w:val="24"/>
                <w:szCs w:val="24"/>
              </w:rPr>
              <w:t>给水厂、污水厂、泵站、垃圾厂、通信、电力工程等</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1.3</w:t>
            </w:r>
          </w:p>
        </w:tc>
      </w:tr>
      <w:tr>
        <w:tblPrEx>
          <w:tblCellMar>
            <w:top w:w="0" w:type="dxa"/>
            <w:left w:w="115" w:type="dxa"/>
            <w:bottom w:w="0" w:type="dxa"/>
            <w:right w:w="115" w:type="dxa"/>
          </w:tblCellMar>
        </w:tblPrEx>
        <w:trPr>
          <w:trHeight w:val="476"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6" w:firstLine="0"/>
              <w:jc w:val="center"/>
              <w:rPr>
                <w:rFonts w:hint="eastAsia" w:ascii="仿宋" w:hAnsi="仿宋" w:eastAsia="仿宋" w:cs="仿宋"/>
                <w:sz w:val="24"/>
                <w:szCs w:val="24"/>
              </w:rPr>
            </w:pPr>
            <w:r>
              <w:rPr>
                <w:rFonts w:hint="eastAsia" w:ascii="仿宋" w:hAnsi="仿宋" w:eastAsia="仿宋" w:cs="仿宋"/>
                <w:sz w:val="24"/>
                <w:szCs w:val="24"/>
              </w:rPr>
              <w:t>10</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3" w:firstLine="0"/>
              <w:jc w:val="center"/>
              <w:rPr>
                <w:rFonts w:hint="eastAsia" w:ascii="仿宋" w:hAnsi="仿宋" w:eastAsia="仿宋" w:cs="仿宋"/>
                <w:sz w:val="24"/>
                <w:szCs w:val="24"/>
              </w:rPr>
            </w:pPr>
            <w:r>
              <w:rPr>
                <w:rFonts w:hint="eastAsia" w:ascii="仿宋" w:hAnsi="仿宋" w:eastAsia="仿宋" w:cs="仿宋"/>
                <w:sz w:val="24"/>
                <w:szCs w:val="24"/>
              </w:rPr>
              <w:t>机场跑道、城市轨道交通工程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222" w:firstLine="0"/>
              <w:jc w:val="center"/>
              <w:rPr>
                <w:rFonts w:hint="eastAsia" w:ascii="仿宋" w:hAnsi="仿宋" w:eastAsia="仿宋" w:cs="仿宋"/>
                <w:sz w:val="24"/>
                <w:szCs w:val="24"/>
              </w:rPr>
            </w:pPr>
            <w:r>
              <w:rPr>
                <w:rFonts w:hint="eastAsia" w:ascii="仿宋" w:hAnsi="仿宋" w:eastAsia="仿宋" w:cs="仿宋"/>
                <w:sz w:val="24"/>
                <w:szCs w:val="24"/>
              </w:rPr>
              <w:t>0.9</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3" w:firstLine="0"/>
              <w:jc w:val="center"/>
              <w:rPr>
                <w:rFonts w:hint="eastAsia" w:ascii="仿宋" w:hAnsi="仿宋" w:eastAsia="仿宋" w:cs="仿宋"/>
                <w:sz w:val="24"/>
                <w:szCs w:val="24"/>
              </w:rPr>
            </w:pPr>
            <w:r>
              <w:rPr>
                <w:rFonts w:hint="eastAsia" w:ascii="仿宋" w:hAnsi="仿宋" w:eastAsia="仿宋" w:cs="仿宋"/>
                <w:sz w:val="24"/>
                <w:szCs w:val="24"/>
              </w:rPr>
              <w:t>11</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港口工程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 w:firstLine="0"/>
              <w:jc w:val="center"/>
              <w:rPr>
                <w:rFonts w:hint="eastAsia" w:ascii="仿宋" w:hAnsi="仿宋" w:eastAsia="仿宋" w:cs="仿宋"/>
                <w:sz w:val="24"/>
                <w:szCs w:val="24"/>
              </w:rPr>
            </w:pPr>
            <w:r>
              <w:rPr>
                <w:rFonts w:hint="eastAsia" w:ascii="仿宋" w:hAnsi="仿宋" w:eastAsia="仿宋" w:cs="仿宋"/>
                <w:sz w:val="24"/>
                <w:szCs w:val="24"/>
              </w:rPr>
              <w:t>0.9</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3" w:firstLine="0"/>
              <w:jc w:val="center"/>
              <w:rPr>
                <w:rFonts w:hint="eastAsia" w:ascii="仿宋" w:hAnsi="仿宋" w:eastAsia="仿宋" w:cs="仿宋"/>
                <w:sz w:val="24"/>
                <w:szCs w:val="24"/>
              </w:rPr>
            </w:pPr>
            <w:r>
              <w:rPr>
                <w:rFonts w:hint="eastAsia" w:ascii="仿宋" w:hAnsi="仿宋" w:eastAsia="仿宋" w:cs="仿宋"/>
                <w:sz w:val="24"/>
                <w:szCs w:val="24"/>
              </w:rPr>
              <w:t>12</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市政维护、爆破工程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 w:firstLine="0"/>
              <w:jc w:val="center"/>
              <w:rPr>
                <w:rFonts w:hint="eastAsia" w:ascii="仿宋" w:hAnsi="仿宋" w:eastAsia="仿宋" w:cs="仿宋"/>
                <w:sz w:val="24"/>
                <w:szCs w:val="24"/>
              </w:rPr>
            </w:pPr>
            <w:r>
              <w:rPr>
                <w:rFonts w:hint="eastAsia" w:ascii="仿宋" w:hAnsi="仿宋" w:eastAsia="仿宋" w:cs="仿宋"/>
                <w:sz w:val="24"/>
                <w:szCs w:val="24"/>
              </w:rPr>
              <w:t>1.2</w:t>
            </w:r>
          </w:p>
        </w:tc>
      </w:tr>
      <w:tr>
        <w:tblPrEx>
          <w:tblCellMar>
            <w:top w:w="0" w:type="dxa"/>
            <w:left w:w="115" w:type="dxa"/>
            <w:bottom w:w="0" w:type="dxa"/>
            <w:right w:w="115" w:type="dxa"/>
          </w:tblCellMar>
        </w:tblPrEx>
        <w:trPr>
          <w:trHeight w:val="478" w:hRule="atLeast"/>
        </w:trPr>
        <w:tc>
          <w:tcPr>
            <w:tcW w:w="1159"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right="3" w:firstLine="0"/>
              <w:jc w:val="center"/>
              <w:rPr>
                <w:rFonts w:hint="eastAsia" w:ascii="仿宋" w:hAnsi="仿宋" w:eastAsia="仿宋" w:cs="仿宋"/>
                <w:sz w:val="24"/>
                <w:szCs w:val="24"/>
              </w:rPr>
            </w:pPr>
            <w:r>
              <w:rPr>
                <w:rFonts w:hint="eastAsia" w:ascii="仿宋" w:hAnsi="仿宋" w:eastAsia="仿宋" w:cs="仿宋"/>
                <w:sz w:val="24"/>
                <w:szCs w:val="24"/>
              </w:rPr>
              <w:t>13</w:t>
            </w:r>
          </w:p>
        </w:tc>
        <w:tc>
          <w:tcPr>
            <w:tcW w:w="6556"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0" w:firstLine="0"/>
              <w:jc w:val="center"/>
              <w:rPr>
                <w:rFonts w:hint="eastAsia" w:ascii="仿宋" w:hAnsi="仿宋" w:eastAsia="仿宋" w:cs="仿宋"/>
                <w:sz w:val="24"/>
                <w:szCs w:val="24"/>
              </w:rPr>
            </w:pPr>
            <w:r>
              <w:rPr>
                <w:rFonts w:hint="eastAsia" w:ascii="仿宋" w:hAnsi="仿宋" w:eastAsia="仿宋" w:cs="仿宋"/>
                <w:sz w:val="24"/>
                <w:szCs w:val="24"/>
              </w:rPr>
              <w:t>其他工程</w:t>
            </w:r>
          </w:p>
        </w:tc>
        <w:tc>
          <w:tcPr>
            <w:tcW w:w="2064" w:type="dxa"/>
            <w:tcBorders>
              <w:top w:val="single" w:color="000000" w:sz="4" w:space="0"/>
              <w:left w:val="single" w:color="000000" w:sz="4" w:space="0"/>
              <w:bottom w:val="single" w:color="000000" w:sz="4" w:space="0"/>
              <w:right w:val="single" w:color="000000" w:sz="4" w:space="0"/>
            </w:tcBorders>
            <w:vAlign w:val="center"/>
          </w:tcPr>
          <w:p>
            <w:pPr>
              <w:spacing w:after="0" w:line="259" w:lineRule="auto"/>
              <w:ind w:left="1" w:firstLine="0"/>
              <w:jc w:val="center"/>
              <w:rPr>
                <w:rFonts w:hint="eastAsia" w:ascii="仿宋" w:hAnsi="仿宋" w:eastAsia="仿宋" w:cs="仿宋"/>
                <w:sz w:val="24"/>
                <w:szCs w:val="24"/>
              </w:rPr>
            </w:pPr>
            <w:r>
              <w:rPr>
                <w:rFonts w:hint="eastAsia" w:ascii="仿宋" w:hAnsi="仿宋" w:eastAsia="仿宋" w:cs="仿宋"/>
                <w:sz w:val="24"/>
                <w:szCs w:val="24"/>
              </w:rPr>
              <w:t>1.0</w:t>
            </w:r>
          </w:p>
        </w:tc>
      </w:tr>
    </w:tbl>
    <w:p>
      <w:pPr>
        <w:spacing w:after="145" w:line="259" w:lineRule="auto"/>
        <w:ind w:left="-5"/>
        <w:rPr>
          <w:rFonts w:hint="eastAsia" w:ascii="仿宋" w:hAnsi="仿宋" w:eastAsia="仿宋" w:cs="仿宋"/>
          <w:sz w:val="24"/>
          <w:szCs w:val="24"/>
        </w:rPr>
      </w:pPr>
      <w:r>
        <w:rPr>
          <w:rFonts w:hint="eastAsia" w:ascii="仿宋" w:hAnsi="仿宋" w:eastAsia="仿宋" w:cs="仿宋"/>
          <w:sz w:val="24"/>
          <w:szCs w:val="24"/>
        </w:rPr>
        <w:t>注：专业调整系数不适用于工程造价鉴定。</w:t>
      </w:r>
    </w:p>
    <w:p>
      <w:pPr>
        <w:ind w:left="490"/>
        <w:rPr>
          <w:rFonts w:hint="eastAsia" w:ascii="仿宋" w:hAnsi="仿宋" w:eastAsia="仿宋" w:cs="仿宋"/>
          <w:sz w:val="24"/>
          <w:szCs w:val="24"/>
        </w:rPr>
      </w:pPr>
      <w:r>
        <w:rPr>
          <w:rFonts w:hint="eastAsia" w:ascii="仿宋" w:hAnsi="仿宋" w:eastAsia="仿宋" w:cs="仿宋"/>
          <w:sz w:val="24"/>
          <w:szCs w:val="24"/>
          <w:lang w:eastAsia="zh-CN"/>
        </w:rPr>
        <w:t>造价</w:t>
      </w:r>
      <w:r>
        <w:rPr>
          <w:rFonts w:hint="eastAsia" w:ascii="仿宋" w:hAnsi="仿宋" w:eastAsia="仿宋" w:cs="仿宋"/>
          <w:sz w:val="24"/>
          <w:szCs w:val="24"/>
          <w:lang w:val="en-US" w:eastAsia="zh-CN"/>
        </w:rPr>
        <w:t>咨询</w:t>
      </w:r>
      <w:r>
        <w:rPr>
          <w:rFonts w:hint="eastAsia" w:ascii="仿宋" w:hAnsi="仿宋" w:eastAsia="仿宋" w:cs="仿宋"/>
          <w:sz w:val="24"/>
          <w:szCs w:val="24"/>
        </w:rPr>
        <w:t>服务费用计算示例</w:t>
      </w:r>
    </w:p>
    <w:p>
      <w:pPr>
        <w:spacing w:after="0" w:line="360" w:lineRule="auto"/>
        <w:ind w:left="-4" w:firstLine="480"/>
        <w:rPr>
          <w:rFonts w:hint="eastAsia" w:ascii="仿宋" w:hAnsi="仿宋" w:eastAsia="仿宋" w:cs="仿宋"/>
          <w:sz w:val="24"/>
          <w:szCs w:val="24"/>
        </w:rPr>
      </w:pPr>
      <w:r>
        <w:rPr>
          <w:rFonts w:hint="eastAsia" w:ascii="仿宋" w:hAnsi="仿宋" w:eastAsia="仿宋" w:cs="仿宋"/>
          <w:sz w:val="24"/>
          <w:szCs w:val="24"/>
        </w:rPr>
        <w:t>1.某房屋建筑工程的咨询服务项目为工程量清单编制（不含最高投标限价编制），概算价为4000万元。咨询服务收费计算如下：</w:t>
      </w:r>
    </w:p>
    <w:p>
      <w:pPr>
        <w:ind w:left="490"/>
        <w:rPr>
          <w:rFonts w:hint="eastAsia" w:ascii="仿宋" w:hAnsi="仿宋" w:eastAsia="仿宋" w:cs="仿宋"/>
          <w:sz w:val="24"/>
          <w:szCs w:val="24"/>
        </w:rPr>
      </w:pPr>
      <w:r>
        <w:rPr>
          <w:rFonts w:hint="eastAsia" w:ascii="仿宋" w:hAnsi="仿宋" w:eastAsia="仿宋" w:cs="仿宋"/>
          <w:sz w:val="24"/>
          <w:szCs w:val="24"/>
        </w:rPr>
        <w:t>咨询服务收费＝∑各档服务收费×专业调整系数＝［200×4.8‰＋（500-200）×3.8‰+（2000－500）×3‰＋（4000－2000）×2.4‰］×1＝11.4（万元）</w:t>
      </w:r>
    </w:p>
    <w:p>
      <w:pPr>
        <w:ind w:left="490"/>
        <w:rPr>
          <w:rFonts w:hint="eastAsia" w:ascii="仿宋" w:hAnsi="仿宋" w:eastAsia="仿宋" w:cs="仿宋"/>
          <w:sz w:val="24"/>
          <w:szCs w:val="24"/>
        </w:rPr>
      </w:pPr>
      <w:r>
        <w:rPr>
          <w:rFonts w:hint="eastAsia" w:ascii="仿宋" w:hAnsi="仿宋" w:eastAsia="仿宋" w:cs="仿宋"/>
          <w:sz w:val="24"/>
          <w:szCs w:val="24"/>
        </w:rPr>
        <w:t>2.某市政工程竣工结算审核，送审工程造价为8000万元。咨询服务收费计算如下：</w:t>
      </w:r>
    </w:p>
    <w:p>
      <w:pPr>
        <w:ind w:left="490"/>
        <w:rPr>
          <w:rFonts w:hint="eastAsia" w:ascii="仿宋" w:hAnsi="仿宋" w:eastAsia="仿宋" w:cs="仿宋"/>
          <w:sz w:val="24"/>
          <w:szCs w:val="24"/>
        </w:rPr>
      </w:pPr>
      <w:r>
        <w:rPr>
          <w:rFonts w:hint="eastAsia" w:ascii="仿宋" w:hAnsi="仿宋" w:eastAsia="仿宋" w:cs="仿宋"/>
          <w:sz w:val="24"/>
          <w:szCs w:val="24"/>
        </w:rPr>
        <w:t>咨询服务收费=∑各档服务收费×专业调整系数=［200×12‰＋（500－200）×10.5‰+</w:t>
      </w:r>
    </w:p>
    <w:p>
      <w:pPr>
        <w:ind w:left="6"/>
        <w:rPr>
          <w:rFonts w:hint="eastAsia" w:ascii="仿宋" w:hAnsi="仿宋" w:eastAsia="仿宋" w:cs="仿宋"/>
          <w:sz w:val="24"/>
          <w:szCs w:val="24"/>
        </w:rPr>
      </w:pPr>
      <w:r>
        <w:rPr>
          <w:rFonts w:hint="eastAsia" w:ascii="仿宋" w:hAnsi="仿宋" w:eastAsia="仿宋" w:cs="仿宋"/>
          <w:sz w:val="24"/>
          <w:szCs w:val="24"/>
        </w:rPr>
        <w:t>（2000－500）×9‰＋（5000－2000）×7.5‰+（8000－5000）×6‰］×0.8=47.64（万元）</w:t>
      </w:r>
    </w:p>
    <w:p>
      <w:pPr>
        <w:ind w:left="6"/>
        <w:rPr>
          <w:rFonts w:hint="eastAsia" w:ascii="仿宋" w:hAnsi="仿宋" w:eastAsia="仿宋" w:cs="仿宋"/>
          <w:sz w:val="24"/>
          <w:szCs w:val="24"/>
        </w:rPr>
      </w:pPr>
      <w:r>
        <w:rPr>
          <w:rFonts w:hint="eastAsia" w:ascii="仿宋" w:hAnsi="仿宋" w:eastAsia="仿宋" w:cs="仿宋"/>
          <w:sz w:val="24"/>
          <w:szCs w:val="24"/>
        </w:rPr>
        <w:t>。</w:t>
      </w:r>
    </w:p>
    <w:p>
      <w:pPr>
        <w:spacing w:after="0" w:line="360" w:lineRule="auto"/>
        <w:ind w:left="-4" w:firstLine="480"/>
        <w:rPr>
          <w:rFonts w:hint="eastAsia" w:ascii="仿宋" w:hAnsi="仿宋" w:eastAsia="仿宋" w:cs="仿宋"/>
          <w:sz w:val="24"/>
          <w:szCs w:val="24"/>
        </w:rPr>
      </w:pPr>
      <w:r>
        <w:rPr>
          <w:rFonts w:hint="eastAsia" w:ascii="仿宋" w:hAnsi="仿宋" w:eastAsia="仿宋" w:cs="仿宋"/>
          <w:sz w:val="24"/>
          <w:szCs w:val="24"/>
        </w:rPr>
        <w:t>3.某装修工程纠纷调解，当事人对工程造价的争议金额为2000万元，纠纷调解服务收费计算如下：</w:t>
      </w:r>
    </w:p>
    <w:p>
      <w:pPr>
        <w:numPr>
          <w:ilvl w:val="0"/>
          <w:numId w:val="4"/>
        </w:numPr>
        <w:ind w:hanging="600"/>
        <w:rPr>
          <w:rFonts w:hint="eastAsia" w:ascii="仿宋" w:hAnsi="仿宋" w:eastAsia="仿宋" w:cs="仿宋"/>
          <w:sz w:val="24"/>
          <w:szCs w:val="24"/>
        </w:rPr>
      </w:pPr>
      <w:r>
        <w:rPr>
          <w:rFonts w:hint="eastAsia" w:ascii="仿宋" w:hAnsi="仿宋" w:eastAsia="仿宋" w:cs="仿宋"/>
          <w:sz w:val="24"/>
          <w:szCs w:val="24"/>
        </w:rPr>
        <w:t>受理费：</w:t>
      </w:r>
    </w:p>
    <w:p>
      <w:pPr>
        <w:ind w:left="490"/>
        <w:rPr>
          <w:rFonts w:hint="eastAsia" w:ascii="仿宋" w:hAnsi="仿宋" w:eastAsia="仿宋" w:cs="仿宋"/>
          <w:sz w:val="24"/>
          <w:szCs w:val="24"/>
        </w:rPr>
      </w:pPr>
      <w:r>
        <w:rPr>
          <w:rFonts w:hint="eastAsia" w:ascii="仿宋" w:hAnsi="仿宋" w:eastAsia="仿宋" w:cs="仿宋"/>
          <w:sz w:val="24"/>
          <w:szCs w:val="24"/>
        </w:rPr>
        <w:t>争议金额在100万元以上，受理费=0.40万元。</w:t>
      </w:r>
    </w:p>
    <w:p>
      <w:pPr>
        <w:numPr>
          <w:ilvl w:val="0"/>
          <w:numId w:val="4"/>
        </w:numPr>
        <w:ind w:hanging="600"/>
        <w:rPr>
          <w:rFonts w:hint="eastAsia" w:ascii="仿宋" w:hAnsi="仿宋" w:eastAsia="仿宋" w:cs="仿宋"/>
          <w:sz w:val="24"/>
          <w:szCs w:val="24"/>
        </w:rPr>
      </w:pPr>
      <w:r>
        <w:rPr>
          <w:rFonts w:hint="eastAsia" w:ascii="仿宋" w:hAnsi="仿宋" w:eastAsia="仿宋" w:cs="仿宋"/>
          <w:sz w:val="24"/>
          <w:szCs w:val="24"/>
        </w:rPr>
        <w:t>调解费</w:t>
      </w:r>
    </w:p>
    <w:p>
      <w:pPr>
        <w:ind w:left="490"/>
        <w:rPr>
          <w:rFonts w:hint="eastAsia" w:ascii="仿宋" w:hAnsi="仿宋" w:eastAsia="仿宋" w:cs="仿宋"/>
          <w:sz w:val="24"/>
          <w:szCs w:val="24"/>
        </w:rPr>
      </w:pPr>
      <w:r>
        <w:rPr>
          <w:rFonts w:hint="eastAsia" w:ascii="仿宋" w:hAnsi="仿宋" w:eastAsia="仿宋" w:cs="仿宋"/>
          <w:sz w:val="24"/>
          <w:szCs w:val="24"/>
        </w:rPr>
        <w:t>算法1=2.45＋（2000－1000）×0.1%=3.45（万元）；</w:t>
      </w:r>
    </w:p>
    <w:p>
      <w:pPr>
        <w:ind w:left="490"/>
        <w:rPr>
          <w:rFonts w:hint="eastAsia" w:ascii="仿宋" w:hAnsi="仿宋" w:eastAsia="仿宋" w:cs="仿宋"/>
          <w:sz w:val="24"/>
          <w:szCs w:val="24"/>
        </w:rPr>
      </w:pPr>
      <w:r>
        <w:rPr>
          <w:rFonts w:hint="eastAsia" w:ascii="仿宋" w:hAnsi="仿宋" w:eastAsia="仿宋" w:cs="仿宋"/>
          <w:sz w:val="24"/>
          <w:szCs w:val="24"/>
        </w:rPr>
        <w:t>算法2=0.70+（500-100）×0.25%+（1000-500）×0.15%+（2000－1000）×0.1%=3.45</w:t>
      </w:r>
    </w:p>
    <w:p>
      <w:pPr>
        <w:ind w:left="6"/>
        <w:rPr>
          <w:rFonts w:hint="eastAsia" w:ascii="仿宋" w:hAnsi="仿宋" w:eastAsia="仿宋" w:cs="仿宋"/>
          <w:sz w:val="24"/>
          <w:szCs w:val="24"/>
        </w:rPr>
      </w:pPr>
      <w:r>
        <w:rPr>
          <w:rFonts w:hint="eastAsia" w:ascii="仿宋" w:hAnsi="仿宋" w:eastAsia="仿宋" w:cs="仿宋"/>
          <w:sz w:val="24"/>
          <w:szCs w:val="24"/>
        </w:rPr>
        <w:t>（万元）。</w:t>
      </w:r>
    </w:p>
    <w:p>
      <w:pPr>
        <w:numPr>
          <w:ilvl w:val="0"/>
          <w:numId w:val="4"/>
        </w:numPr>
        <w:ind w:hanging="600"/>
        <w:rPr>
          <w:rFonts w:hint="eastAsia" w:ascii="仿宋" w:hAnsi="仿宋" w:eastAsia="仿宋" w:cs="仿宋"/>
          <w:sz w:val="24"/>
          <w:szCs w:val="24"/>
        </w:rPr>
      </w:pPr>
      <w:r>
        <w:rPr>
          <w:rFonts w:hint="eastAsia" w:ascii="仿宋" w:hAnsi="仿宋" w:eastAsia="仿宋" w:cs="仿宋"/>
          <w:sz w:val="24"/>
          <w:szCs w:val="24"/>
        </w:rPr>
        <w:t>纠纷调解服务收费合计：</w:t>
      </w:r>
    </w:p>
    <w:p>
      <w:pPr>
        <w:ind w:left="490"/>
        <w:rPr>
          <w:rFonts w:hint="eastAsia" w:ascii="仿宋" w:hAnsi="仿宋" w:eastAsia="仿宋" w:cs="仿宋"/>
          <w:sz w:val="24"/>
          <w:szCs w:val="24"/>
        </w:rPr>
      </w:pPr>
      <w:r>
        <w:rPr>
          <w:rFonts w:hint="eastAsia" w:ascii="仿宋" w:hAnsi="仿宋" w:eastAsia="仿宋" w:cs="仿宋"/>
          <w:sz w:val="24"/>
          <w:szCs w:val="24"/>
        </w:rPr>
        <w:t>0.40万元+3.45万元=3.85（万元）。</w:t>
      </w:r>
    </w:p>
    <w:p>
      <w:pPr>
        <w:sectPr>
          <w:headerReference r:id="rId11" w:type="first"/>
          <w:footerReference r:id="rId14" w:type="first"/>
          <w:headerReference r:id="rId9" w:type="default"/>
          <w:footerReference r:id="rId12" w:type="default"/>
          <w:headerReference r:id="rId10" w:type="even"/>
          <w:footerReference r:id="rId13" w:type="even"/>
          <w:pgSz w:w="11906" w:h="16838"/>
          <w:pgMar w:top="1139" w:right="1079" w:bottom="1454" w:left="1190" w:header="882" w:footer="1022" w:gutter="0"/>
          <w:cols w:space="720" w:num="1"/>
        </w:sectPr>
      </w:pPr>
    </w:p>
    <w:bookmarkEnd w:id="18"/>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1"/>
        <w:rPr>
          <w:rFonts w:hint="eastAsia" w:ascii="仿宋" w:hAnsi="仿宋" w:eastAsia="仿宋" w:cs="仿宋"/>
          <w:b/>
          <w:bCs/>
          <w:color w:val="auto"/>
          <w:sz w:val="24"/>
          <w:szCs w:val="24"/>
          <w:lang w:val="en-US" w:eastAsia="zh-CN"/>
        </w:rPr>
      </w:pPr>
      <w:bookmarkStart w:id="19" w:name="_Toc2889"/>
      <w:bookmarkStart w:id="20" w:name="_Toc9459"/>
      <w:bookmarkStart w:id="21" w:name="_Toc21804"/>
      <w:bookmarkStart w:id="22" w:name="_Toc30392"/>
      <w:r>
        <w:rPr>
          <w:rFonts w:hint="eastAsia" w:ascii="仿宋" w:hAnsi="仿宋" w:eastAsia="仿宋" w:cs="仿宋"/>
          <w:b/>
          <w:bCs/>
          <w:color w:val="auto"/>
          <w:sz w:val="24"/>
          <w:szCs w:val="24"/>
          <w:lang w:val="en-US" w:eastAsia="zh-CN"/>
        </w:rPr>
        <w:t>（四）供应商报价要求</w:t>
      </w:r>
      <w:bookmarkEnd w:id="19"/>
      <w:r>
        <w:rPr>
          <w:rFonts w:hint="eastAsia" w:ascii="仿宋" w:hAnsi="仿宋" w:eastAsia="仿宋" w:cs="仿宋"/>
          <w:b/>
          <w:bCs/>
          <w:color w:val="auto"/>
          <w:sz w:val="24"/>
          <w:szCs w:val="24"/>
          <w:lang w:val="en-US" w:eastAsia="zh-CN"/>
        </w:rPr>
        <w:t>：</w:t>
      </w:r>
      <w:bookmarkEnd w:id="20"/>
      <w:bookmarkEnd w:id="21"/>
      <w:bookmarkEnd w:id="2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1.供应商所有报价均应为含税价格。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2.供应商报价以采购</w:t>
      </w:r>
      <w:r>
        <w:rPr>
          <w:rFonts w:hint="eastAsia" w:ascii="仿宋" w:hAnsi="仿宋" w:eastAsia="仿宋" w:cs="仿宋"/>
          <w:color w:val="auto"/>
          <w:sz w:val="24"/>
          <w:szCs w:val="24"/>
          <w:lang w:eastAsia="zh-CN"/>
        </w:rPr>
        <w:t>服务</w:t>
      </w:r>
      <w:r>
        <w:rPr>
          <w:rFonts w:hint="eastAsia" w:ascii="仿宋" w:hAnsi="仿宋" w:eastAsia="仿宋" w:cs="仿宋"/>
          <w:color w:val="auto"/>
          <w:sz w:val="24"/>
          <w:szCs w:val="24"/>
          <w:lang w:val="en-US" w:eastAsia="zh-CN"/>
        </w:rPr>
        <w:t>内容中的最高限制单价为基准，如果打6折，则报价为60%</w:t>
      </w:r>
      <w:r>
        <w:rPr>
          <w:rFonts w:hint="eastAsia" w:ascii="仿宋" w:hAnsi="仿宋" w:eastAsia="仿宋" w:cs="仿宋"/>
          <w:b w:val="0"/>
          <w:bCs w:val="0"/>
          <w:color w:val="auto"/>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b/>
          <w:bCs/>
          <w:color w:val="auto"/>
          <w:sz w:val="24"/>
          <w:szCs w:val="24"/>
          <w:lang w:val="en-US" w:eastAsia="zh-CN"/>
        </w:rPr>
      </w:pPr>
      <w:r>
        <w:rPr>
          <w:rFonts w:hint="eastAsia" w:ascii="仿宋" w:hAnsi="仿宋" w:eastAsia="仿宋" w:cs="仿宋"/>
          <w:color w:val="auto"/>
          <w:sz w:val="24"/>
          <w:szCs w:val="24"/>
          <w:lang w:val="en-US" w:eastAsia="zh-CN"/>
        </w:rPr>
        <w:t>★</w:t>
      </w:r>
      <w:r>
        <w:rPr>
          <w:rFonts w:hint="eastAsia" w:ascii="仿宋" w:hAnsi="仿宋" w:eastAsia="仿宋" w:cs="仿宋"/>
          <w:b/>
          <w:bCs/>
          <w:color w:val="auto"/>
          <w:sz w:val="24"/>
          <w:szCs w:val="24"/>
          <w:lang w:val="en-US" w:eastAsia="zh-CN"/>
        </w:rPr>
        <w:t>3.供应商根据前述报价要求，对所投采购包进行报价，填写“供应商报价”栏</w:t>
      </w:r>
      <w:r>
        <w:rPr>
          <w:rFonts w:hint="eastAsia" w:ascii="仿宋" w:hAnsi="仿宋" w:eastAsia="仿宋" w:cs="仿宋"/>
          <w:b/>
          <w:bCs/>
          <w:color w:val="auto"/>
          <w:sz w:val="24"/>
          <w:szCs w:val="24"/>
          <w:highlight w:val="none"/>
          <w:lang w:val="en-US" w:eastAsia="zh-CN"/>
        </w:rPr>
        <w:t>目（报价填报详见第七章附件《开标一览表》</w:t>
      </w:r>
      <w:r>
        <w:rPr>
          <w:rFonts w:hint="eastAsia" w:ascii="仿宋" w:hAnsi="仿宋" w:eastAsia="仿宋" w:cs="仿宋"/>
          <w:b/>
          <w:bCs/>
          <w:color w:val="auto"/>
          <w:sz w:val="24"/>
          <w:szCs w:val="24"/>
          <w:lang w:val="en-US" w:eastAsia="zh-CN"/>
        </w:rPr>
        <w:t>）。报价须满足以下要求，否则作为无效响应处理：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（1）必须对各包列明的服务项目进行报价，不得缺项、漏项。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（2）报价不得超过各项最高限价。报优惠率的不得超过60％，报固定价的不得超过规定的最高限价。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（3）不得采取区间报价，各项报价应是一个固定数值。</w:t>
      </w:r>
    </w:p>
    <w:p>
      <w:pPr>
        <w:spacing w:after="2" w:line="358" w:lineRule="auto"/>
        <w:ind w:left="-4" w:firstLine="48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4.请供应商综合考虑服务的成本、效益等因素，结合以下情况，慎重填写本次报价内容：</w:t>
      </w:r>
    </w:p>
    <w:p>
      <w:pPr>
        <w:spacing w:after="2" w:line="358" w:lineRule="auto"/>
        <w:ind w:left="-4" w:firstLine="480"/>
        <w:rPr>
          <w:rFonts w:hint="eastAsia"/>
          <w:lang w:val="en-US" w:eastAsia="zh-CN"/>
        </w:rPr>
      </w:pPr>
      <w:r>
        <w:rPr>
          <w:rFonts w:hint="eastAsia" w:ascii="仿宋" w:hAnsi="仿宋" w:eastAsia="仿宋" w:cs="仿宋"/>
          <w:sz w:val="24"/>
          <w:szCs w:val="24"/>
          <w:lang w:val="en-US" w:eastAsia="zh-CN"/>
        </w:rPr>
        <w:t>A.本次征集活动采用</w:t>
      </w:r>
      <w:r>
        <w:rPr>
          <w:rFonts w:hint="eastAsia" w:ascii="仿宋" w:hAnsi="仿宋" w:eastAsia="仿宋" w:cs="仿宋"/>
          <w:sz w:val="24"/>
          <w:szCs w:val="24"/>
        </w:rPr>
        <w:t>本次评审采用质量优先法</w:t>
      </w:r>
      <w:r>
        <w:rPr>
          <w:rFonts w:hint="eastAsia" w:ascii="仿宋" w:hAnsi="仿宋" w:eastAsia="仿宋" w:cs="仿宋"/>
          <w:sz w:val="24"/>
          <w:szCs w:val="24"/>
          <w:lang w:eastAsia="zh-CN"/>
        </w:rPr>
        <w:t>，</w:t>
      </w:r>
      <w:r>
        <w:rPr>
          <w:rFonts w:hint="eastAsia" w:ascii="仿宋" w:hAnsi="仿宋" w:eastAsia="仿宋" w:cs="仿宋"/>
          <w:sz w:val="24"/>
          <w:szCs w:val="24"/>
        </w:rPr>
        <w:t>即对满足采购需求且响应报价不超过最高限制单价的货物、服务进行质量综合评分，按照综合评分从高到低排序，根据征集文件规定的淘汰率或者入围供应商数量上限，评审小组按各供应商的排序和入围供应商的选定和规则，向征集人推荐为入围供应商。</w:t>
      </w:r>
      <w:r>
        <w:rPr>
          <w:rFonts w:hint="eastAsia" w:ascii="仿宋" w:hAnsi="仿宋" w:eastAsia="仿宋" w:cs="仿宋"/>
          <w:sz w:val="24"/>
          <w:szCs w:val="24"/>
          <w:lang w:val="en-US" w:eastAsia="zh-CN"/>
        </w:rPr>
        <w:t>详见本文件第五章 评标方法、程序与标准）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B.本次征集活动中入围供应商的报价（即协议价格），是后续采购人或服务对象确定第二阶段具体项目成交供应商的最高限价。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C.为防止报价趋同导致大量供应商进入淘汰名次，请供应商报价至小数点后</w:t>
      </w:r>
      <w:r>
        <w:rPr>
          <w:rFonts w:hint="eastAsia" w:ascii="仿宋" w:hAnsi="仿宋" w:eastAsia="仿宋" w:cs="仿宋"/>
          <w:color w:val="auto"/>
          <w:kern w:val="0"/>
          <w:sz w:val="24"/>
          <w:szCs w:val="24"/>
          <w:highlight w:val="none"/>
          <w:lang w:val="en-US" w:eastAsia="zh-CN"/>
        </w:rPr>
        <w:t>两</w:t>
      </w:r>
      <w:r>
        <w:rPr>
          <w:rFonts w:hint="eastAsia" w:ascii="仿宋" w:hAnsi="仿宋" w:eastAsia="仿宋" w:cs="仿宋"/>
          <w:b w:val="0"/>
          <w:bCs w:val="0"/>
          <w:color w:val="auto"/>
          <w:sz w:val="24"/>
          <w:szCs w:val="24"/>
          <w:lang w:val="en-US" w:eastAsia="zh-CN"/>
        </w:rPr>
        <w:t>位数或以上。如50.257％或55.3257％等。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r>
        <w:rPr>
          <w:rFonts w:hint="eastAsia" w:ascii="仿宋" w:hAnsi="仿宋" w:eastAsia="仿宋" w:cs="仿宋"/>
          <w:b/>
          <w:bCs/>
          <w:color w:val="auto"/>
          <w:sz w:val="24"/>
          <w:szCs w:val="24"/>
          <w:lang w:val="en-US" w:eastAsia="zh-CN"/>
        </w:rPr>
        <w:t>各供应商提交响应文件时，应提供本所对市场通用的，且现行有效的服务收费项目、收费标准和收费方式，并加盖公章，接受征集人和采购人监督。（提供复印件并加盖公章）</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auto"/>
        <w:outlineLvl w:val="1"/>
        <w:rPr>
          <w:rFonts w:hint="eastAsia" w:ascii="黑体" w:hAnsi="黑体" w:eastAsia="黑体" w:cs="黑体"/>
          <w:b w:val="0"/>
          <w:bCs w:val="0"/>
          <w:color w:val="000000" w:themeColor="text1"/>
          <w:sz w:val="24"/>
          <w:szCs w:val="24"/>
          <w:lang w:val="zh-CN" w:eastAsia="zh-CN"/>
          <w14:textFill>
            <w14:solidFill>
              <w14:schemeClr w14:val="tx1"/>
            </w14:solidFill>
          </w14:textFill>
        </w:rPr>
      </w:pPr>
      <w:bookmarkStart w:id="23" w:name="_Toc4794"/>
      <w:bookmarkStart w:id="24" w:name="_Toc1111"/>
      <w:bookmarkStart w:id="25" w:name="_Toc8051"/>
      <w:bookmarkStart w:id="26" w:name="_Toc15159"/>
      <w:r>
        <w:rPr>
          <w:rFonts w:hint="eastAsia" w:ascii="黑体" w:hAnsi="黑体" w:eastAsia="黑体" w:cs="黑体"/>
          <w:b w:val="0"/>
          <w:bCs w:val="0"/>
          <w:color w:val="000000" w:themeColor="text1"/>
          <w:sz w:val="24"/>
          <w:szCs w:val="24"/>
          <w:lang w:val="en-US" w:eastAsia="zh-CN"/>
          <w14:textFill>
            <w14:solidFill>
              <w14:schemeClr w14:val="tx1"/>
            </w14:solidFill>
          </w14:textFill>
        </w:rPr>
        <w:t>四、</w:t>
      </w:r>
      <w:r>
        <w:rPr>
          <w:rFonts w:hint="eastAsia" w:ascii="黑体" w:hAnsi="黑体" w:eastAsia="黑体" w:cs="黑体"/>
          <w:b w:val="0"/>
          <w:bCs w:val="0"/>
          <w:color w:val="000000" w:themeColor="text1"/>
          <w:sz w:val="24"/>
          <w:szCs w:val="24"/>
          <w:lang w:val="zh-CN" w:eastAsia="zh-CN"/>
          <w14:textFill>
            <w14:solidFill>
              <w14:schemeClr w14:val="tx1"/>
            </w14:solidFill>
          </w14:textFill>
        </w:rPr>
        <w:t>其他要求</w:t>
      </w:r>
      <w:bookmarkEnd w:id="23"/>
      <w:bookmarkEnd w:id="24"/>
      <w:bookmarkEnd w:id="25"/>
      <w:bookmarkEnd w:id="26"/>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Times New Roman"/>
          <w:color w:val="000000" w:themeColor="text1"/>
          <w:sz w:val="24"/>
          <w:szCs w:val="24"/>
          <w:lang w:val="en-US" w:eastAsia="zh-CN"/>
          <w14:textFill>
            <w14:solidFill>
              <w14:schemeClr w14:val="tx1"/>
            </w14:solidFill>
          </w14:textFill>
        </w:rPr>
      </w:pPr>
      <w:r>
        <w:rPr>
          <w:rFonts w:hint="eastAsia" w:ascii="仿宋" w:hAnsi="仿宋" w:eastAsia="仿宋" w:cs="Times New Roman"/>
          <w:color w:val="000000" w:themeColor="text1"/>
          <w:sz w:val="24"/>
          <w:szCs w:val="24"/>
          <w:lang w:val="en-US" w:eastAsia="zh-CN"/>
          <w14:textFill>
            <w14:solidFill>
              <w14:schemeClr w14:val="tx1"/>
            </w14:solidFill>
          </w14:textFill>
        </w:rPr>
        <w:t>1.供应商中标后需按照征集文件的要求入驻鄂州市政府采购框架协议电子平台。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textAlignment w:val="auto"/>
        <w:rPr>
          <w:rFonts w:hint="default" w:ascii="仿宋" w:hAnsi="仿宋" w:eastAsia="仿宋" w:cs="Times New Roman"/>
          <w:color w:val="000000" w:themeColor="text1"/>
          <w:sz w:val="24"/>
          <w:szCs w:val="24"/>
          <w:lang w:val="en-US" w:eastAsia="zh-CN"/>
          <w14:textFill>
            <w14:solidFill>
              <w14:schemeClr w14:val="tx1"/>
            </w14:solidFill>
          </w14:textFill>
        </w:rPr>
      </w:pPr>
      <w:r>
        <w:rPr>
          <w:rFonts w:hint="eastAsia" w:ascii="仿宋" w:hAnsi="仿宋" w:eastAsia="仿宋" w:cs="Times New Roman"/>
          <w:color w:val="000000" w:themeColor="text1"/>
          <w:sz w:val="24"/>
          <w:szCs w:val="24"/>
          <w:lang w:val="en-US" w:eastAsia="zh-CN"/>
          <w14:textFill>
            <w14:solidFill>
              <w14:schemeClr w14:val="tx1"/>
            </w14:solidFill>
          </w14:textFill>
        </w:rPr>
        <w:t>2.供应商需提供拟投入团队人员的相关资料，内容包括并不限于人员数量、资格证明、执业年限、经历等内容。（提供文字说明以及相关证明资料复印件）</w:t>
      </w:r>
    </w:p>
    <w:p>
      <w:pPr>
        <w:pageBreakBefore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仿宋" w:hAnsi="仿宋" w:eastAsia="仿宋"/>
          <w:color w:val="000000" w:themeColor="text1"/>
          <w:sz w:val="24"/>
          <w:szCs w:val="24"/>
          <w:lang w:val="en-US" w:eastAsia="zh-CN"/>
          <w14:textFill>
            <w14:solidFill>
              <w14:schemeClr w14:val="tx1"/>
            </w14:solidFill>
          </w14:textFill>
        </w:rPr>
      </w:pPr>
      <w:r>
        <w:rPr>
          <w:rFonts w:hint="eastAsia" w:ascii="仿宋" w:hAnsi="仿宋" w:eastAsia="仿宋" w:cs="Times New Roman"/>
          <w:color w:val="000000" w:themeColor="text1"/>
          <w:sz w:val="24"/>
          <w:szCs w:val="24"/>
          <w:lang w:val="en-US" w:eastAsia="zh-CN"/>
          <w14:textFill>
            <w14:solidFill>
              <w14:schemeClr w14:val="tx1"/>
            </w14:solidFill>
          </w14:textFill>
        </w:rPr>
        <w:t>3.严格依据征集文件要求和响应文件的承诺，向各级单位提供服务。不实行任何形式的不合理限制，提出任何附加条款。全面履行投标承诺，圆满完成各级单位的相关服务工作，确保质量，提供快捷、方便、满意的服务</w:t>
      </w:r>
      <w:r>
        <w:rPr>
          <w:rFonts w:hint="eastAsia" w:ascii="仿宋" w:hAnsi="仿宋" w:eastAsia="仿宋" w:cs="Helvetica"/>
          <w:b w:val="0"/>
          <w:bCs w:val="0"/>
          <w:color w:val="000000" w:themeColor="text1"/>
          <w:kern w:val="0"/>
          <w:sz w:val="24"/>
          <w:szCs w:val="2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cs="Arial"/>
          <w:b/>
          <w:color w:val="FF0000"/>
          <w:szCs w:val="28"/>
        </w:rPr>
      </w:pPr>
      <w:r>
        <w:rPr>
          <w:rFonts w:cs="Arial"/>
          <w:b/>
          <w:color w:val="FF0000"/>
          <w:szCs w:val="28"/>
        </w:rPr>
        <w:br w:type="page"/>
      </w:r>
    </w:p>
    <w:p>
      <w:pPr>
        <w:pStyle w:val="3"/>
        <w:ind w:right="209" w:firstLine="2640" w:firstLineChars="600"/>
      </w:pPr>
      <w:bookmarkStart w:id="27" w:name="_Toc494665546"/>
      <w:bookmarkStart w:id="28" w:name="_Toc20913"/>
      <w:bookmarkStart w:id="29" w:name="_Toc494721093"/>
      <w:bookmarkStart w:id="30" w:name="_Toc494745310"/>
      <w:bookmarkStart w:id="31" w:name="_Toc494702263"/>
      <w:bookmarkStart w:id="32" w:name="_Toc494665943"/>
      <w:bookmarkStart w:id="33" w:name="_Toc494664993"/>
      <w:r>
        <w:t>第四章</w:t>
      </w:r>
      <w:r>
        <w:rPr>
          <w:rFonts w:hint="eastAsia"/>
          <w:lang w:val="en-US" w:eastAsia="zh-CN"/>
        </w:rPr>
        <w:t xml:space="preserve">  </w:t>
      </w:r>
      <w:r>
        <w:t>资格审查</w:t>
      </w:r>
    </w:p>
    <w:p>
      <w:pPr>
        <w:pStyle w:val="4"/>
        <w:spacing w:after="102"/>
        <w:ind w:left="-5" w:right="716"/>
      </w:pPr>
      <w:r>
        <w:t>一、资格审查方法</w:t>
      </w:r>
    </w:p>
    <w:p>
      <w:pPr>
        <w:spacing w:after="147"/>
        <w:ind w:firstLine="480" w:firstLineChars="200"/>
        <w:rPr>
          <w:rFonts w:hint="eastAsia" w:ascii="仿宋" w:hAnsi="仿宋" w:eastAsia="仿宋" w:cs="仿宋"/>
          <w:sz w:val="24"/>
          <w:szCs w:val="24"/>
        </w:rPr>
      </w:pPr>
      <w:r>
        <w:rPr>
          <w:rFonts w:hint="eastAsia" w:ascii="仿宋" w:hAnsi="仿宋" w:eastAsia="仿宋" w:cs="仿宋"/>
          <w:sz w:val="24"/>
          <w:szCs w:val="24"/>
        </w:rPr>
        <w:t>本项目资格审查采用合格制，即满足“第一章 征集公告”中供应商资格要求的供应商为资格审查合格的供应商。</w:t>
      </w:r>
    </w:p>
    <w:p>
      <w:pPr>
        <w:pStyle w:val="4"/>
        <w:spacing w:after="102"/>
        <w:ind w:left="-5" w:right="716"/>
      </w:pPr>
      <w:r>
        <w:t>二、资格审查程序</w:t>
      </w:r>
    </w:p>
    <w:p>
      <w:pPr>
        <w:ind w:left="6"/>
        <w:rPr>
          <w:rFonts w:hint="eastAsia" w:ascii="仿宋" w:hAnsi="仿宋" w:eastAsia="仿宋" w:cs="仿宋"/>
          <w:sz w:val="24"/>
          <w:szCs w:val="24"/>
        </w:rPr>
      </w:pPr>
      <w:r>
        <w:rPr>
          <w:rFonts w:hint="eastAsia" w:ascii="仿宋" w:hAnsi="仿宋" w:eastAsia="仿宋" w:cs="仿宋"/>
          <w:sz w:val="24"/>
          <w:szCs w:val="24"/>
        </w:rPr>
        <w:t>1.资格审查</w:t>
      </w:r>
    </w:p>
    <w:p>
      <w:pPr>
        <w:spacing w:after="0" w:line="368" w:lineRule="auto"/>
        <w:ind w:left="-4" w:firstLine="420"/>
        <w:rPr>
          <w:rFonts w:hint="eastAsia" w:ascii="仿宋" w:hAnsi="仿宋" w:eastAsia="仿宋" w:cs="仿宋"/>
          <w:sz w:val="24"/>
          <w:szCs w:val="24"/>
        </w:rPr>
      </w:pPr>
      <w:r>
        <w:rPr>
          <w:rFonts w:hint="eastAsia" w:ascii="仿宋" w:hAnsi="仿宋" w:eastAsia="仿宋" w:cs="仿宋"/>
          <w:sz w:val="24"/>
          <w:szCs w:val="24"/>
        </w:rPr>
        <w:t>项目开标结束后，征集人与集中采购机构成立资格审查小组。资格审查小组根据“第一章 征集公告”中供应商资格要求并按本章“三、资格审查标准”所列的内容，对供应商资格进行审查，不满足资格审查标准要求的按无效投标处理。</w:t>
      </w:r>
    </w:p>
    <w:p>
      <w:pPr>
        <w:ind w:left="6"/>
        <w:rPr>
          <w:rFonts w:hint="eastAsia" w:ascii="仿宋" w:hAnsi="仿宋" w:eastAsia="仿宋" w:cs="仿宋"/>
          <w:sz w:val="24"/>
          <w:szCs w:val="24"/>
        </w:rPr>
      </w:pPr>
      <w:r>
        <w:rPr>
          <w:rFonts w:hint="eastAsia" w:ascii="仿宋" w:hAnsi="仿宋" w:eastAsia="仿宋" w:cs="仿宋"/>
          <w:sz w:val="24"/>
          <w:szCs w:val="24"/>
        </w:rPr>
        <w:t>2.信用信息核查</w:t>
      </w:r>
    </w:p>
    <w:p>
      <w:pPr>
        <w:spacing w:after="0" w:line="368" w:lineRule="auto"/>
        <w:ind w:left="474" w:hanging="478"/>
        <w:rPr>
          <w:rFonts w:hint="eastAsia" w:ascii="仿宋" w:hAnsi="仿宋" w:eastAsia="仿宋" w:cs="仿宋"/>
          <w:sz w:val="24"/>
          <w:szCs w:val="24"/>
        </w:rPr>
      </w:pPr>
      <w:r>
        <w:rPr>
          <w:rFonts w:hint="eastAsia" w:ascii="仿宋" w:hAnsi="仿宋" w:eastAsia="仿宋" w:cs="仿宋"/>
          <w:sz w:val="24"/>
          <w:szCs w:val="24"/>
        </w:rPr>
        <w:t>2.1根据《关于在政府采购活动中查询及使用信用记录有关问题的通知》（财库〔2016〕125 号）要求，供应商信用信息以“信用中国”网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"http://www.creditchina.gov.cn/" \h </w:instrText>
      </w:r>
      <w:r>
        <w:rPr>
          <w:rFonts w:hint="eastAsia" w:ascii="仿宋" w:hAnsi="仿宋" w:eastAsia="仿宋" w:cs="仿宋"/>
          <w:sz w:val="24"/>
          <w:szCs w:val="24"/>
        </w:rPr>
        <w:fldChar w:fldCharType="separate"/>
      </w:r>
      <w:r>
        <w:rPr>
          <w:rFonts w:hint="eastAsia" w:ascii="仿宋" w:hAnsi="仿宋" w:eastAsia="仿宋" w:cs="仿宋"/>
          <w:sz w:val="24"/>
          <w:szCs w:val="24"/>
        </w:rPr>
        <w:t>http://www.creditchina.gov.cn</w:t>
      </w:r>
      <w:r>
        <w:rPr>
          <w:rFonts w:hint="eastAsia" w:ascii="仿宋" w:hAnsi="仿宋" w:eastAsia="仿宋" w:cs="仿宋"/>
          <w:sz w:val="24"/>
          <w:szCs w:val="24"/>
        </w:rPr>
        <w:fldChar w:fldCharType="end"/>
      </w:r>
      <w:r>
        <w:rPr>
          <w:rFonts w:hint="eastAsia" w:ascii="仿宋" w:hAnsi="仿宋" w:eastAsia="仿宋" w:cs="仿宋"/>
          <w:sz w:val="24"/>
          <w:szCs w:val="24"/>
        </w:rPr>
        <w:t>)和中国政府采购网(http://www.ccgp.gov.cn)查询的结果为准。</w:t>
      </w:r>
    </w:p>
    <w:p>
      <w:pPr>
        <w:spacing w:after="3" w:line="368" w:lineRule="auto"/>
        <w:ind w:left="463" w:right="227" w:hanging="478"/>
        <w:jc w:val="both"/>
        <w:rPr>
          <w:rFonts w:hint="eastAsia" w:ascii="仿宋" w:hAnsi="仿宋" w:eastAsia="仿宋" w:cs="仿宋"/>
          <w:sz w:val="24"/>
          <w:szCs w:val="24"/>
        </w:rPr>
      </w:pPr>
      <w:r>
        <w:rPr>
          <w:rFonts w:hint="eastAsia" w:ascii="仿宋" w:hAnsi="仿宋" w:eastAsia="仿宋" w:cs="仿宋"/>
          <w:sz w:val="24"/>
          <w:szCs w:val="24"/>
        </w:rPr>
        <w:t>2.2资格审查当日应当核查供应商信用记录，供应商被列入失信被执行人、重大税收违法案件当事人名单、政府采购严重违法失信行为记录名单的，集中采购机构拒绝其参与政府采购活动。</w:t>
      </w:r>
    </w:p>
    <w:p>
      <w:pPr>
        <w:spacing w:after="1" w:line="359" w:lineRule="auto"/>
        <w:ind w:left="474" w:hanging="478"/>
        <w:rPr>
          <w:rFonts w:hint="eastAsia" w:ascii="仿宋" w:hAnsi="仿宋" w:eastAsia="仿宋" w:cs="仿宋"/>
          <w:sz w:val="24"/>
          <w:szCs w:val="24"/>
        </w:rPr>
      </w:pPr>
      <w:r>
        <w:rPr>
          <w:rFonts w:hint="eastAsia" w:ascii="仿宋" w:hAnsi="仿宋" w:eastAsia="仿宋" w:cs="仿宋"/>
          <w:sz w:val="24"/>
          <w:szCs w:val="24"/>
        </w:rPr>
        <w:t>2.3资格审查与评标工作未在同日进行的特殊情形下，集中采购机构工作人员在评标时应对供应商的信用信息进行复核，发现评标当日存在不良信用信息的，由评标委员会按照符合性审查不合格作无效投标处理。</w:t>
      </w:r>
    </w:p>
    <w:p>
      <w:pPr>
        <w:ind w:left="6"/>
        <w:rPr>
          <w:rFonts w:hint="eastAsia" w:ascii="仿宋" w:hAnsi="仿宋" w:eastAsia="仿宋" w:cs="仿宋"/>
          <w:sz w:val="24"/>
          <w:szCs w:val="24"/>
        </w:rPr>
      </w:pPr>
      <w:r>
        <w:rPr>
          <w:rFonts w:hint="eastAsia" w:ascii="仿宋" w:hAnsi="仿宋" w:eastAsia="仿宋" w:cs="仿宋"/>
          <w:sz w:val="24"/>
          <w:szCs w:val="24"/>
        </w:rPr>
        <w:t>3.资格审查结果</w:t>
      </w:r>
    </w:p>
    <w:p>
      <w:pPr>
        <w:ind w:left="6"/>
        <w:rPr>
          <w:rFonts w:hint="eastAsia" w:ascii="仿宋" w:hAnsi="仿宋" w:eastAsia="仿宋" w:cs="仿宋"/>
          <w:sz w:val="24"/>
          <w:szCs w:val="24"/>
        </w:rPr>
      </w:pPr>
      <w:r>
        <w:rPr>
          <w:rFonts w:hint="eastAsia" w:ascii="仿宋" w:hAnsi="仿宋" w:eastAsia="仿宋" w:cs="仿宋"/>
          <w:sz w:val="24"/>
          <w:szCs w:val="24"/>
        </w:rPr>
        <w:t>3.1资格审查小组应根据资格审查的情况，确定资格审查合格的供应商，并形成资格审查报告。</w:t>
      </w:r>
    </w:p>
    <w:p>
      <w:pPr>
        <w:spacing w:after="166"/>
        <w:ind w:left="6"/>
        <w:rPr>
          <w:rFonts w:hint="eastAsia" w:ascii="仿宋" w:hAnsi="仿宋" w:eastAsia="仿宋" w:cs="仿宋"/>
          <w:sz w:val="24"/>
          <w:szCs w:val="24"/>
        </w:rPr>
      </w:pPr>
      <w:r>
        <w:rPr>
          <w:rFonts w:hint="eastAsia" w:ascii="仿宋" w:hAnsi="仿宋" w:eastAsia="仿宋" w:cs="仿宋"/>
          <w:sz w:val="24"/>
          <w:szCs w:val="24"/>
        </w:rPr>
        <w:t>3.2资格审查合格供应商不足</w:t>
      </w:r>
      <w:r>
        <w:rPr>
          <w:rFonts w:hint="eastAsia" w:ascii="仿宋" w:hAnsi="仿宋" w:eastAsia="仿宋" w:cs="仿宋"/>
          <w:sz w:val="24"/>
          <w:szCs w:val="24"/>
          <w:lang w:val="en-US" w:eastAsia="zh-CN"/>
        </w:rPr>
        <w:t>2</w:t>
      </w:r>
      <w:r>
        <w:rPr>
          <w:rFonts w:hint="eastAsia" w:ascii="仿宋" w:hAnsi="仿宋" w:eastAsia="仿宋" w:cs="仿宋"/>
          <w:sz w:val="24"/>
          <w:szCs w:val="24"/>
        </w:rPr>
        <w:t>家的，不得评标，应予以废标。</w:t>
      </w:r>
    </w:p>
    <w:p>
      <w:pPr>
        <w:pStyle w:val="5"/>
        <w:pageBreakBefore w:val="0"/>
        <w:kinsoku/>
        <w:wordWrap/>
        <w:overflowPunct/>
        <w:topLinePunct w:val="0"/>
        <w:autoSpaceDE/>
        <w:autoSpaceDN/>
        <w:bidi w:val="0"/>
        <w:spacing w:before="0" w:after="0" w:line="360" w:lineRule="auto"/>
        <w:ind w:left="0" w:leftChars="0" w:right="0" w:rightChars="0" w:firstLine="480" w:firstLineChars="200"/>
        <w:jc w:val="left"/>
        <w:textAlignment w:val="auto"/>
        <w:rPr>
          <w:rFonts w:hint="eastAsia" w:ascii="仿宋" w:hAnsi="仿宋" w:eastAsia="仿宋" w:cs="仿宋"/>
          <w:sz w:val="24"/>
          <w:szCs w:val="24"/>
          <w:lang w:val="zh-CN"/>
        </w:rPr>
      </w:pPr>
      <w:r>
        <w:rPr>
          <w:rFonts w:hint="eastAsia" w:ascii="仿宋" w:hAnsi="仿宋" w:eastAsia="仿宋" w:cs="仿宋"/>
          <w:sz w:val="24"/>
          <w:szCs w:val="24"/>
          <w:lang w:val="zh-CN"/>
        </w:rPr>
        <w:t>附表1：资格</w:t>
      </w:r>
      <w:r>
        <w:rPr>
          <w:rFonts w:hint="eastAsia" w:ascii="仿宋" w:hAnsi="仿宋" w:eastAsia="仿宋" w:cs="仿宋"/>
          <w:sz w:val="24"/>
          <w:szCs w:val="24"/>
        </w:rPr>
        <w:t>审查</w:t>
      </w:r>
      <w:r>
        <w:rPr>
          <w:rFonts w:hint="eastAsia" w:ascii="仿宋" w:hAnsi="仿宋" w:eastAsia="仿宋" w:cs="仿宋"/>
          <w:sz w:val="24"/>
          <w:szCs w:val="24"/>
          <w:lang w:val="zh-CN"/>
        </w:rPr>
        <w:t>表</w:t>
      </w:r>
    </w:p>
    <w:tbl>
      <w:tblPr>
        <w:tblStyle w:val="23"/>
        <w:tblW w:w="9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464"/>
        <w:gridCol w:w="1389"/>
        <w:gridCol w:w="3584"/>
        <w:gridCol w:w="4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85" w:hRule="atLeast"/>
          <w:jc w:val="center"/>
        </w:trPr>
        <w:tc>
          <w:tcPr>
            <w:tcW w:w="464"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序号</w:t>
            </w:r>
          </w:p>
        </w:tc>
        <w:tc>
          <w:tcPr>
            <w:tcW w:w="4973" w:type="dxa"/>
            <w:gridSpan w:val="2"/>
            <w:vAlign w:val="center"/>
          </w:tcPr>
          <w:p>
            <w:pPr>
              <w:keepNext w:val="0"/>
              <w:keepLines w:val="0"/>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资格要求</w:t>
            </w:r>
          </w:p>
        </w:tc>
        <w:tc>
          <w:tcPr>
            <w:tcW w:w="4303"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须提供的资料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85" w:hRule="atLeast"/>
          <w:jc w:val="center"/>
        </w:trPr>
        <w:tc>
          <w:tcPr>
            <w:tcW w:w="464"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1389" w:type="dxa"/>
            <w:vMerge w:val="restart"/>
            <w:vAlign w:val="center"/>
          </w:tcPr>
          <w:p>
            <w:pPr>
              <w:keepNext w:val="0"/>
              <w:keepLines w:val="0"/>
              <w:pageBreakBefore w:val="0"/>
              <w:kinsoku/>
              <w:wordWrap/>
              <w:overflowPunct/>
              <w:topLinePunct w:val="0"/>
              <w:autoSpaceDE/>
              <w:autoSpaceDN/>
              <w:bidi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r>
              <w:rPr>
                <w:rFonts w:hint="eastAsia" w:ascii="仿宋" w:hAnsi="仿宋" w:eastAsia="仿宋" w:cs="仿宋"/>
                <w:sz w:val="24"/>
                <w:szCs w:val="24"/>
                <w:lang w:val="hr-HR"/>
              </w:rPr>
              <w:t>《中华人民共和国政府采购法》第二十二条规定</w:t>
            </w:r>
          </w:p>
        </w:tc>
        <w:tc>
          <w:tcPr>
            <w:tcW w:w="3584" w:type="dxa"/>
            <w:vAlign w:val="center"/>
          </w:tcPr>
          <w:p>
            <w:pPr>
              <w:keepNext w:val="0"/>
              <w:keepLines w:val="0"/>
              <w:pageBreakBefore w:val="0"/>
              <w:kinsoku/>
              <w:wordWrap/>
              <w:overflowPunct/>
              <w:topLinePunct w:val="0"/>
              <w:autoSpaceDE/>
              <w:autoSpaceDN/>
              <w:bidi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r>
              <w:rPr>
                <w:rFonts w:hint="eastAsia" w:ascii="仿宋" w:hAnsi="仿宋" w:eastAsia="仿宋" w:cs="仿宋"/>
                <w:sz w:val="24"/>
                <w:szCs w:val="24"/>
                <w:lang w:val="hr-HR"/>
              </w:rPr>
              <w:t>具有独立承担民事责任的能力</w:t>
            </w:r>
          </w:p>
        </w:tc>
        <w:tc>
          <w:tcPr>
            <w:tcW w:w="4303"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000000" w:themeColor="text1"/>
                <w:sz w:val="24"/>
                <w:szCs w:val="24"/>
                <w14:textFill>
                  <w14:solidFill>
                    <w14:schemeClr w14:val="tx1"/>
                  </w14:solidFill>
                </w14:textFill>
              </w:rPr>
            </w:pPr>
            <w:r>
              <w:rPr>
                <w:rFonts w:hint="eastAsia" w:ascii="仿宋" w:hAnsi="仿宋" w:eastAsia="仿宋" w:cs="仿宋"/>
                <w:b w:val="0"/>
                <w:bCs w:val="0"/>
                <w:color w:val="000000" w:themeColor="text1"/>
                <w:sz w:val="24"/>
                <w:szCs w:val="24"/>
                <w14:textFill>
                  <w14:solidFill>
                    <w14:schemeClr w14:val="tx1"/>
                  </w14:solidFill>
                </w14:textFill>
              </w:rPr>
              <w:t>营业执照或事业单位法人证书或执业许可证（非企业专业服务机构）或个体工商户营业执照等证明文件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85" w:hRule="atLeast"/>
          <w:jc w:val="center"/>
        </w:trPr>
        <w:tc>
          <w:tcPr>
            <w:tcW w:w="464" w:type="dxa"/>
            <w:vMerge w:val="continue"/>
            <w:vAlign w:val="center"/>
          </w:tcPr>
          <w:p>
            <w:pPr>
              <w:keepNext w:val="0"/>
              <w:keepLines w:val="0"/>
              <w:pageBreakBefore w:val="0"/>
              <w:widowControl/>
              <w:numPr>
                <w:ilvl w:val="0"/>
                <w:numId w:val="5"/>
              </w:numPr>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kern w:val="0"/>
                <w:sz w:val="24"/>
                <w:szCs w:val="24"/>
              </w:rPr>
            </w:pPr>
          </w:p>
        </w:tc>
        <w:tc>
          <w:tcPr>
            <w:tcW w:w="1389"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kern w:val="0"/>
                <w:sz w:val="24"/>
                <w:szCs w:val="24"/>
              </w:rPr>
            </w:pPr>
          </w:p>
        </w:tc>
        <w:tc>
          <w:tcPr>
            <w:tcW w:w="3584"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kern w:val="0"/>
                <w:sz w:val="24"/>
                <w:szCs w:val="24"/>
              </w:rPr>
            </w:pPr>
            <w:r>
              <w:rPr>
                <w:rFonts w:hint="eastAsia" w:ascii="仿宋" w:hAnsi="仿宋" w:eastAsia="仿宋" w:cs="仿宋"/>
                <w:sz w:val="24"/>
                <w:szCs w:val="24"/>
                <w:lang w:val="hr-HR"/>
              </w:rPr>
              <w:t>具有良好的商业信誉和健全的财务会计制度</w:t>
            </w:r>
          </w:p>
        </w:tc>
        <w:tc>
          <w:tcPr>
            <w:tcW w:w="4303"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b w:val="0"/>
                <w:bCs w:val="0"/>
                <w:color w:val="000000" w:themeColor="text1"/>
                <w:sz w:val="24"/>
                <w:szCs w:val="24"/>
                <w:lang w:val="hr-HR"/>
                <w14:textFill>
                  <w14:solidFill>
                    <w14:schemeClr w14:val="tx1"/>
                  </w14:solidFill>
                </w14:textFill>
              </w:rPr>
            </w:pPr>
            <w:r>
              <w:rPr>
                <w:rFonts w:hint="eastAsia" w:ascii="仿宋" w:hAnsi="仿宋" w:eastAsia="仿宋" w:cs="仿宋"/>
                <w:b w:val="0"/>
                <w:bCs w:val="0"/>
                <w:color w:val="000000" w:themeColor="text1"/>
                <w:sz w:val="24"/>
                <w:szCs w:val="24"/>
                <w14:textFill>
                  <w14:solidFill>
                    <w14:schemeClr w14:val="tx1"/>
                  </w14:solidFill>
                </w14:textFill>
              </w:rPr>
              <w:t>盖章的《资格条件承诺函》，承诺满足条件（格式详见征集文件第七章）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33" w:hRule="atLeast"/>
          <w:jc w:val="center"/>
        </w:trPr>
        <w:tc>
          <w:tcPr>
            <w:tcW w:w="464" w:type="dxa"/>
            <w:vMerge w:val="continue"/>
            <w:vAlign w:val="center"/>
          </w:tcPr>
          <w:p>
            <w:pPr>
              <w:keepNext w:val="0"/>
              <w:keepLines w:val="0"/>
              <w:pageBreakBefore w:val="0"/>
              <w:widowControl/>
              <w:numPr>
                <w:ilvl w:val="0"/>
                <w:numId w:val="5"/>
              </w:numPr>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kern w:val="0"/>
                <w:sz w:val="24"/>
                <w:szCs w:val="24"/>
              </w:rPr>
            </w:pPr>
          </w:p>
        </w:tc>
        <w:tc>
          <w:tcPr>
            <w:tcW w:w="1389"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p>
        </w:tc>
        <w:tc>
          <w:tcPr>
            <w:tcW w:w="3584"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r>
              <w:rPr>
                <w:rFonts w:hint="eastAsia" w:ascii="仿宋" w:hAnsi="仿宋" w:eastAsia="仿宋" w:cs="仿宋"/>
                <w:sz w:val="24"/>
                <w:szCs w:val="24"/>
                <w:lang w:val="hr-HR"/>
              </w:rPr>
              <w:t>有依法缴纳税收和社会保障资金的良好记录</w:t>
            </w:r>
          </w:p>
        </w:tc>
        <w:tc>
          <w:tcPr>
            <w:tcW w:w="4303" w:type="dxa"/>
            <w:vMerge w:val="continue"/>
            <w:vAlign w:val="center"/>
          </w:tcPr>
          <w:p>
            <w:pPr>
              <w:keepNext w:val="0"/>
              <w:keepLines w:val="0"/>
              <w:pageBreakBefore w:val="0"/>
              <w:kinsoku/>
              <w:wordWrap/>
              <w:overflowPunct/>
              <w:topLinePunct w:val="0"/>
              <w:autoSpaceDE/>
              <w:autoSpaceDN/>
              <w:bidi w:val="0"/>
              <w:snapToGrid w:val="0"/>
              <w:spacing w:line="240" w:lineRule="auto"/>
              <w:ind w:left="0" w:leftChars="0" w:right="0" w:rightChars="0" w:firstLine="0" w:firstLineChars="0"/>
              <w:textAlignment w:val="auto"/>
              <w:outlineLvl w:val="9"/>
              <w:rPr>
                <w:rFonts w:hint="eastAsia" w:ascii="仿宋" w:hAnsi="仿宋" w:eastAsia="仿宋" w:cs="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96" w:hRule="atLeast"/>
          <w:jc w:val="center"/>
        </w:trPr>
        <w:tc>
          <w:tcPr>
            <w:tcW w:w="464" w:type="dxa"/>
            <w:vMerge w:val="continue"/>
            <w:vAlign w:val="center"/>
          </w:tcPr>
          <w:p>
            <w:pPr>
              <w:keepNext w:val="0"/>
              <w:keepLines w:val="0"/>
              <w:pageBreakBefore w:val="0"/>
              <w:widowControl/>
              <w:numPr>
                <w:ilvl w:val="0"/>
                <w:numId w:val="5"/>
              </w:numPr>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kern w:val="0"/>
                <w:sz w:val="24"/>
                <w:szCs w:val="24"/>
              </w:rPr>
            </w:pPr>
          </w:p>
        </w:tc>
        <w:tc>
          <w:tcPr>
            <w:tcW w:w="1389"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p>
        </w:tc>
        <w:tc>
          <w:tcPr>
            <w:tcW w:w="3584"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r>
              <w:rPr>
                <w:rFonts w:hint="eastAsia" w:ascii="仿宋" w:hAnsi="仿宋" w:eastAsia="仿宋" w:cs="仿宋"/>
                <w:sz w:val="24"/>
                <w:szCs w:val="24"/>
                <w:lang w:val="hr-HR"/>
              </w:rPr>
              <w:t>参加政府采购活动前三年内，在经营活动中没有重大违法记录</w:t>
            </w:r>
          </w:p>
        </w:tc>
        <w:tc>
          <w:tcPr>
            <w:tcW w:w="430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96" w:hRule="atLeast"/>
          <w:jc w:val="center"/>
        </w:trPr>
        <w:tc>
          <w:tcPr>
            <w:tcW w:w="464"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rPr>
            </w:pPr>
          </w:p>
        </w:tc>
        <w:tc>
          <w:tcPr>
            <w:tcW w:w="1389"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rPr>
            </w:pPr>
          </w:p>
        </w:tc>
        <w:tc>
          <w:tcPr>
            <w:tcW w:w="3584"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r>
              <w:rPr>
                <w:rFonts w:hint="eastAsia" w:ascii="仿宋" w:hAnsi="仿宋" w:eastAsia="仿宋" w:cs="仿宋"/>
                <w:sz w:val="24"/>
                <w:szCs w:val="24"/>
                <w:lang w:val="hr-HR"/>
              </w:rPr>
              <w:t>具有履行合同所必需的设备和专业技术能力</w:t>
            </w:r>
          </w:p>
        </w:tc>
        <w:tc>
          <w:tcPr>
            <w:tcW w:w="4303" w:type="dxa"/>
            <w:vMerge w:val="continue"/>
            <w:vAlign w:val="center"/>
          </w:tcPr>
          <w:p>
            <w:pPr>
              <w:keepNext w:val="0"/>
              <w:keepLines w:val="0"/>
              <w:pageBreakBefore w:val="0"/>
              <w:kinsoku/>
              <w:wordWrap/>
              <w:overflowPunct/>
              <w:topLinePunct w:val="0"/>
              <w:autoSpaceDE/>
              <w:autoSpaceDN/>
              <w:bidi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85" w:hRule="atLeast"/>
          <w:jc w:val="center"/>
        </w:trPr>
        <w:tc>
          <w:tcPr>
            <w:tcW w:w="464" w:type="dxa"/>
            <w:vMerge w:val="continue"/>
            <w:vAlign w:val="center"/>
          </w:tcPr>
          <w:p>
            <w:pPr>
              <w:keepNext w:val="0"/>
              <w:keepLines w:val="0"/>
              <w:pageBreakBefore w:val="0"/>
              <w:widowControl/>
              <w:numPr>
                <w:ilvl w:val="0"/>
                <w:numId w:val="5"/>
              </w:numPr>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kern w:val="0"/>
                <w:sz w:val="24"/>
                <w:szCs w:val="24"/>
              </w:rPr>
            </w:pPr>
          </w:p>
        </w:tc>
        <w:tc>
          <w:tcPr>
            <w:tcW w:w="1389"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p>
        </w:tc>
        <w:tc>
          <w:tcPr>
            <w:tcW w:w="3584"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r>
              <w:rPr>
                <w:rFonts w:hint="eastAsia" w:ascii="仿宋" w:hAnsi="仿宋" w:eastAsia="仿宋" w:cs="仿宋"/>
                <w:sz w:val="24"/>
                <w:szCs w:val="24"/>
                <w:lang w:val="hr-HR"/>
              </w:rPr>
              <w:t>法律、行政法规规定的其他条件</w:t>
            </w:r>
          </w:p>
        </w:tc>
        <w:tc>
          <w:tcPr>
            <w:tcW w:w="430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85" w:hRule="atLeast"/>
          <w:jc w:val="center"/>
        </w:trPr>
        <w:tc>
          <w:tcPr>
            <w:tcW w:w="464"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4973" w:type="dxa"/>
            <w:gridSpan w:val="2"/>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 w:hAnsi="仿宋" w:eastAsia="仿宋" w:cs="仿宋"/>
                <w:sz w:val="24"/>
                <w:szCs w:val="24"/>
                <w:lang w:val="hr-HR"/>
              </w:rPr>
            </w:pPr>
            <w:r>
              <w:rPr>
                <w:rFonts w:hint="eastAsia" w:ascii="仿宋" w:hAnsi="仿宋" w:eastAsia="仿宋" w:cs="仿宋"/>
                <w:b/>
                <w:bCs/>
                <w:sz w:val="24"/>
                <w:szCs w:val="24"/>
              </w:rPr>
              <w:t>2.1</w:t>
            </w:r>
            <w:r>
              <w:rPr>
                <w:rFonts w:hint="eastAsia" w:ascii="仿宋" w:hAnsi="仿宋" w:eastAsia="仿宋" w:cs="仿宋"/>
                <w:sz w:val="24"/>
                <w:szCs w:val="24"/>
                <w:lang w:val="hr-HR"/>
              </w:rPr>
              <w:t>单位负责人为同一人或者存在直接控股、管理关系的不同供应商，不得参加本项目同一合同项下的政府采购活动。</w:t>
            </w:r>
          </w:p>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r>
              <w:rPr>
                <w:rFonts w:hint="eastAsia" w:ascii="仿宋" w:hAnsi="仿宋" w:eastAsia="仿宋" w:cs="仿宋"/>
                <w:b/>
                <w:bCs/>
                <w:sz w:val="24"/>
                <w:szCs w:val="24"/>
              </w:rPr>
              <w:t>2.2</w:t>
            </w:r>
            <w:r>
              <w:rPr>
                <w:rFonts w:hint="eastAsia" w:ascii="仿宋" w:hAnsi="仿宋" w:eastAsia="仿宋" w:cs="仿宋"/>
                <w:sz w:val="24"/>
                <w:szCs w:val="24"/>
                <w:lang w:val="hr-HR"/>
              </w:rPr>
              <w:t>为本采购项目提供整体设计、规范编制或者项目管理、监理、检测等服务的，不得再参加本项目的其他招标采购活动。</w:t>
            </w:r>
          </w:p>
        </w:tc>
        <w:tc>
          <w:tcPr>
            <w:tcW w:w="4303"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85" w:hRule="atLeast"/>
          <w:jc w:val="center"/>
        </w:trPr>
        <w:tc>
          <w:tcPr>
            <w:tcW w:w="464"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4973" w:type="dxa"/>
            <w:gridSpan w:val="2"/>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 w:hAnsi="仿宋" w:eastAsia="仿宋" w:cs="仿宋"/>
                <w:sz w:val="24"/>
                <w:szCs w:val="24"/>
                <w:lang w:val="hr-HR"/>
              </w:rPr>
            </w:pPr>
            <w:r>
              <w:rPr>
                <w:rFonts w:hint="eastAsia" w:ascii="仿宋" w:hAnsi="仿宋" w:eastAsia="仿宋" w:cs="仿宋"/>
                <w:sz w:val="24"/>
                <w:szCs w:val="24"/>
                <w:lang w:val="hr-HR"/>
              </w:rPr>
              <w:t>未被列入失信被执行人、税收违法黑名单，未被列入政府采购严重违法失信行为记录名单。</w:t>
            </w:r>
          </w:p>
        </w:tc>
        <w:tc>
          <w:tcPr>
            <w:tcW w:w="4303"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仿宋" w:hAnsi="仿宋" w:eastAsia="仿宋" w:cs="仿宋"/>
                <w:sz w:val="24"/>
                <w:szCs w:val="24"/>
                <w:lang w:val="hr-HR"/>
              </w:rPr>
            </w:pPr>
            <w:r>
              <w:rPr>
                <w:rFonts w:hint="eastAsia" w:ascii="仿宋" w:hAnsi="仿宋" w:eastAsia="仿宋" w:cs="仿宋"/>
                <w:sz w:val="24"/>
                <w:szCs w:val="24"/>
                <w:lang w:val="hr-HR"/>
              </w:rPr>
              <w:t>“信用中国”网站(www.creditchina.gov.cn)和“中国政府采购”网站（www.ccgp.gov.cn）</w:t>
            </w:r>
            <w:r>
              <w:rPr>
                <w:rFonts w:hint="eastAsia" w:ascii="仿宋" w:hAnsi="仿宋" w:eastAsia="仿宋" w:cs="仿宋"/>
                <w:sz w:val="24"/>
                <w:szCs w:val="24"/>
              </w:rPr>
              <w:t>查询结果截图</w:t>
            </w:r>
            <w:r>
              <w:rPr>
                <w:rFonts w:hint="eastAsia" w:ascii="仿宋" w:hAnsi="仿宋" w:eastAsia="仿宋" w:cs="仿宋"/>
                <w:sz w:val="24"/>
                <w:szCs w:val="24"/>
                <w:lang w:val="hr-HR"/>
              </w:rPr>
              <w:t>（以投标截止当日查询结果为准），</w:t>
            </w:r>
            <w:r>
              <w:rPr>
                <w:rFonts w:hint="eastAsia" w:ascii="仿宋" w:hAnsi="仿宋" w:eastAsia="仿宋" w:cs="仿宋"/>
                <w:sz w:val="24"/>
                <w:szCs w:val="24"/>
              </w:rPr>
              <w:t>由</w:t>
            </w:r>
            <w:r>
              <w:rPr>
                <w:rFonts w:hint="eastAsia" w:ascii="仿宋" w:hAnsi="仿宋" w:eastAsia="仿宋" w:cs="仿宋"/>
                <w:sz w:val="24"/>
                <w:szCs w:val="24"/>
                <w:lang w:val="hr-HR"/>
              </w:rPr>
              <w:t>采购人和集中采购机构查询并打印存档。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85" w:hRule="atLeast"/>
          <w:jc w:val="center"/>
        </w:trPr>
        <w:tc>
          <w:tcPr>
            <w:tcW w:w="464"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4973" w:type="dxa"/>
            <w:gridSpan w:val="2"/>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 w:hAnsi="仿宋" w:eastAsia="仿宋" w:cs="仿宋"/>
                <w:sz w:val="24"/>
                <w:szCs w:val="24"/>
                <w:lang w:val="hr-HR"/>
              </w:rPr>
            </w:pPr>
            <w:r>
              <w:rPr>
                <w:rFonts w:hint="eastAsia" w:ascii="仿宋" w:hAnsi="仿宋" w:eastAsia="仿宋" w:cs="仿宋"/>
                <w:sz w:val="24"/>
                <w:szCs w:val="24"/>
                <w:lang w:val="hr-HR"/>
              </w:rPr>
              <w:t>本项目</w:t>
            </w:r>
            <w:r>
              <w:rPr>
                <w:rFonts w:hint="eastAsia" w:ascii="仿宋" w:hAnsi="仿宋" w:eastAsia="仿宋" w:cs="仿宋"/>
                <w:sz w:val="24"/>
                <w:szCs w:val="24"/>
              </w:rPr>
              <w:t>不接受</w:t>
            </w:r>
            <w:r>
              <w:rPr>
                <w:rFonts w:hint="eastAsia" w:ascii="仿宋" w:hAnsi="仿宋" w:eastAsia="仿宋" w:cs="仿宋"/>
                <w:sz w:val="24"/>
                <w:szCs w:val="24"/>
                <w:lang w:val="hr-HR"/>
              </w:rPr>
              <w:t>联合体投标</w:t>
            </w:r>
          </w:p>
        </w:tc>
        <w:tc>
          <w:tcPr>
            <w:tcW w:w="4303" w:type="dxa"/>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仿宋" w:hAnsi="仿宋" w:eastAsia="仿宋" w:cs="仿宋"/>
                <w:sz w:val="24"/>
                <w:szCs w:val="24"/>
                <w:lang w:val="hr-HR"/>
              </w:rPr>
            </w:pPr>
            <w:r>
              <w:rPr>
                <w:rFonts w:hint="eastAsia" w:ascii="仿宋" w:hAnsi="仿宋" w:eastAsia="仿宋" w:cs="仿宋"/>
                <w:sz w:val="24"/>
                <w:szCs w:val="24"/>
              </w:rPr>
              <w:t>本项目不接受联合体投标</w:t>
            </w:r>
          </w:p>
        </w:tc>
      </w:tr>
    </w:tbl>
    <w:p>
      <w:pPr>
        <w:pageBreakBefore w:val="0"/>
        <w:kinsoku/>
        <w:wordWrap/>
        <w:overflowPunct/>
        <w:topLinePunct w:val="0"/>
        <w:autoSpaceDE/>
        <w:autoSpaceDN/>
        <w:bidi w:val="0"/>
        <w:spacing w:line="360" w:lineRule="auto"/>
        <w:ind w:left="0" w:leftChars="0" w:right="0" w:rightChars="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备注：</w:t>
      </w:r>
    </w:p>
    <w:p>
      <w:pPr>
        <w:pageBreakBefore w:val="0"/>
        <w:kinsoku/>
        <w:wordWrap/>
        <w:overflowPunct/>
        <w:topLinePunct w:val="0"/>
        <w:autoSpaceDE/>
        <w:autoSpaceDN/>
        <w:bidi w:val="0"/>
        <w:snapToGrid w:val="0"/>
        <w:spacing w:line="360" w:lineRule="auto"/>
        <w:ind w:left="0" w:leftChars="0" w:right="0" w:rightChars="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1）所有证书、证明文件包括按要求提供的官网截图必须是真实可查证的，须注明资料来源。资格证明文件应为原件的扫描件。所有证明材料须清晰可辨认，如因证明材料模糊无法辨认，缺页、漏页导致无法进行评审认定的责任由供应商自负。如发现弄虚作假将按照有关规定严肃处理。</w:t>
      </w:r>
    </w:p>
    <w:p>
      <w:pPr>
        <w:pageBreakBefore w:val="0"/>
        <w:kinsoku/>
        <w:wordWrap/>
        <w:overflowPunct/>
        <w:topLinePunct w:val="0"/>
        <w:autoSpaceDE/>
        <w:autoSpaceDN/>
        <w:bidi w:val="0"/>
        <w:snapToGrid w:val="0"/>
        <w:spacing w:line="360" w:lineRule="auto"/>
        <w:ind w:left="0" w:leftChars="0" w:right="0" w:rightChars="0"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证明材料仅限于供应商本身，参股或控股单位及独立法人子公司的材料不能作为证明材料，但供应商兼并的企业的材料可作为证明材料。</w:t>
      </w:r>
    </w:p>
    <w:p>
      <w:pPr>
        <w:pageBreakBefore w:val="0"/>
        <w:kinsoku/>
        <w:wordWrap/>
        <w:overflowPunct/>
        <w:topLinePunct w:val="0"/>
        <w:autoSpaceDE/>
        <w:autoSpaceDN/>
        <w:bidi w:val="0"/>
        <w:snapToGrid w:val="0"/>
        <w:spacing w:line="360" w:lineRule="auto"/>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kern w:val="0"/>
          <w:sz w:val="24"/>
          <w:szCs w:val="24"/>
        </w:rPr>
        <w:t>（2）对于响应文件中有任意一条不满足上表要求的将导致其响应无效，不进入下一项评审。</w:t>
      </w:r>
    </w:p>
    <w:p/>
    <w:bookmarkEnd w:id="27"/>
    <w:bookmarkEnd w:id="28"/>
    <w:bookmarkEnd w:id="29"/>
    <w:bookmarkEnd w:id="30"/>
    <w:bookmarkEnd w:id="31"/>
    <w:bookmarkEnd w:id="32"/>
    <w:bookmarkEnd w:id="33"/>
    <w:p>
      <w:pPr>
        <w:spacing w:before="100" w:beforeAutospacing="1" w:after="100" w:afterAutospacing="1" w:line="360" w:lineRule="auto"/>
        <w:rPr>
          <w:rFonts w:ascii="仿宋" w:hAnsi="仿宋" w:eastAsia="仿宋"/>
          <w:b/>
          <w:bCs/>
          <w:sz w:val="24"/>
          <w:u w:val="single"/>
        </w:rPr>
      </w:pPr>
    </w:p>
    <w:sectPr>
      <w:headerReference r:id="rId15" w:type="default"/>
      <w:footerReference r:id="rId16" w:type="default"/>
      <w:pgSz w:w="11906" w:h="16838"/>
      <w:pgMar w:top="1134" w:right="1191" w:bottom="1134" w:left="1611" w:header="851" w:footer="851"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FD38E56-C65D-49EB-B13B-209AE42C7234}"/>
  </w:font>
  <w:font w:name="黑体">
    <w:panose1 w:val="02010609060101010101"/>
    <w:charset w:val="86"/>
    <w:family w:val="auto"/>
    <w:pitch w:val="default"/>
    <w:sig w:usb0="800002BF" w:usb1="38CF7CFA" w:usb2="00000016" w:usb3="00000000" w:csb0="00040001" w:csb1="00000000"/>
    <w:embedRegular r:id="rId2" w:fontKey="{87A201A0-A74E-4C04-8CB3-C3810991D9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20F81393-E2BD-451C-9644-54062B902BE5}"/>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2000000000000000000"/>
    <w:charset w:val="86"/>
    <w:family w:val="auto"/>
    <w:pitch w:val="default"/>
    <w:sig w:usb0="00000000" w:usb1="00000000" w:usb2="00000012"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embedRegular r:id="rId4" w:fontKey="{AA43EE9E-6ED5-4D3C-A5F2-4DC80F89BA14}"/>
  </w:font>
  <w:font w:name="方正小标宋简体">
    <w:panose1 w:val="02000000000000000000"/>
    <w:charset w:val="86"/>
    <w:family w:val="auto"/>
    <w:pitch w:val="default"/>
    <w:sig w:usb0="00000001" w:usb1="08000000" w:usb2="00000000" w:usb3="00000000" w:csb0="00040000" w:csb1="00000000"/>
    <w:embedRegular r:id="rId5" w:fontKey="{31B461F8-29F0-4BFE-BB45-4FFB07876AA5}"/>
  </w:font>
  <w:font w:name="Helvetica">
    <w:altName w:val="Arial"/>
    <w:panose1 w:val="020B0604020202020204"/>
    <w:charset w:val="00"/>
    <w:family w:val="swiss"/>
    <w:pitch w:val="default"/>
    <w:sig w:usb0="00000000" w:usb1="00000000" w:usb2="00000000" w:usb3="00000000" w:csb0="00000001" w:csb1="00000000"/>
    <w:embedRegular r:id="rId6" w:fontKey="{1ADF90EE-47FB-412A-890B-0605EEC6AB8E}"/>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18"/>
      </w:tabs>
      <w:spacing w:after="0" w:line="259" w:lineRule="auto"/>
      <w:ind w:left="0" w:firstLine="0"/>
    </w:pPr>
    <w:r>
      <w:rPr>
        <w:sz w:val="22"/>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22</w:t>
                    </w:r>
                    <w:r>
                      <w:fldChar w:fldCharType="end"/>
                    </w:r>
                  </w:p>
                </w:txbxContent>
              </v:textbox>
            </v:shape>
          </w:pict>
        </mc:Fallback>
      </mc:AlternateContent>
    </w:r>
    <w:r>
      <w:rPr>
        <w:rFonts w:ascii="Calibri" w:hAnsi="Calibri" w:eastAsia="Calibri" w:cs="Calibri"/>
        <w:sz w:val="22"/>
      </w:rPr>
      <mc:AlternateContent>
        <mc:Choice Requires="wpg">
          <w:drawing>
            <wp:anchor distT="0" distB="0" distL="114300" distR="114300" simplePos="0" relativeHeight="251665408" behindDoc="0" locked="0" layoutInCell="1" allowOverlap="1">
              <wp:simplePos x="0" y="0"/>
              <wp:positionH relativeFrom="page">
                <wp:posOffset>756285</wp:posOffset>
              </wp:positionH>
              <wp:positionV relativeFrom="page">
                <wp:posOffset>9878695</wp:posOffset>
              </wp:positionV>
              <wp:extent cx="6123940" cy="6350"/>
              <wp:effectExtent l="0" t="0" r="0" b="0"/>
              <wp:wrapSquare wrapText="bothSides"/>
              <wp:docPr id="86505" name="Group 86505"/>
              <wp:cNvGraphicFramePr/>
              <a:graphic xmlns:a="http://schemas.openxmlformats.org/drawingml/2006/main">
                <a:graphicData uri="http://schemas.microsoft.com/office/word/2010/wordprocessingGroup">
                  <wpg:wgp>
                    <wpg:cNvGrpSpPr/>
                    <wpg:grpSpPr>
                      <a:xfrm>
                        <a:off x="0" y="0"/>
                        <a:ext cx="6123940" cy="6096"/>
                        <a:chOff x="0" y="0"/>
                        <a:chExt cx="6123940" cy="6096"/>
                      </a:xfrm>
                    </wpg:grpSpPr>
                    <wps:wsp>
                      <wps:cNvPr id="91309" name="Shape 91309"/>
                      <wps:cNvSpPr/>
                      <wps:spPr>
                        <a:xfrm>
                          <a:off x="0" y="0"/>
                          <a:ext cx="6123940" cy="9144"/>
                        </a:xfrm>
                        <a:custGeom>
                          <a:avLst/>
                          <a:gdLst/>
                          <a:ahLst/>
                          <a:cxnLst/>
                          <a:rect l="0" t="0" r="0" b="0"/>
                          <a:pathLst>
                            <a:path w="6123940" h="9144">
                              <a:moveTo>
                                <a:pt x="0" y="0"/>
                              </a:moveTo>
                              <a:lnTo>
                                <a:pt x="6123940" y="0"/>
                              </a:lnTo>
                              <a:lnTo>
                                <a:pt x="6123940" y="9144"/>
                              </a:lnTo>
                              <a:lnTo>
                                <a:pt x="0" y="9144"/>
                              </a:lnTo>
                              <a:lnTo>
                                <a:pt x="0" y="0"/>
                              </a:lnTo>
                            </a:path>
                          </a:pathLst>
                        </a:custGeom>
                        <a:ln w="0" cap="sq">
                          <a:bevel/>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86505" o:spid="_x0000_s1026" o:spt="203" style="position:absolute;left:0pt;margin-left:59.55pt;margin-top:777.85pt;height:0.5pt;width:482.2pt;mso-position-horizontal-relative:page;mso-position-vertical-relative:page;mso-wrap-distance-bottom:0pt;mso-wrap-distance-left:9pt;mso-wrap-distance-right:9pt;mso-wrap-distance-top:0pt;z-index:251665408;mso-width-relative:page;mso-height-relative:page;" coordsize="6123940,6096" o:gfxdata="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4naAC3AAAAA4BAAAPAAAA&#10;AAAAAAEAIAAAACIAAABkcnMvZG93bnJldi54bWxQSwECFAAUAAAACACHTuJA+k8/VkoCAADTBQAA&#10;DgAAAAAAAAABACAAAAArAQAAZHJzL2Uyb0RvYy54bWxQSwUGAAAAAAYABgBZAQAA5wUAAAAA&#10;">
              <o:lock v:ext="edit" aspectratio="f"/>
              <v:shape id="Shape 91309" o:spid="_x0000_s1026" o:spt="100" style="position:absolute;left:0;top:0;height:9144;width:6123940;" fillcolor="#000000" filled="t" stroked="f" coordsize="6123940,9144" o:gfxdata="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8mB1i/&#10;AAAA3gAAAA8AAAAAAAAAAQAgAAAAIgAAAGRycy9kb3ducmV2LnhtbFBLAQIUABQAAAAIAIdO4kAz&#10;LwWeOwAAADkAAAAQAAAAAAAAAAEAIAAAAA4BAABkcnMvc2hhcGV4bWwueG1sUEsFBgAAAAAGAAYA&#10;WwEAALgDAAAAAA==&#10;" path="m0,0l6123940,0,6123940,9144,0,9144,0,0e">
                <v:fill on="t" focussize="0,0"/>
                <v:stroke on="f" weight="0pt" joinstyle="bevel" endcap="square"/>
                <v:imagedata o:title=""/>
                <o:lock v:ext="edit" aspectratio="f"/>
              </v:shape>
              <w10:wrap type="squar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18"/>
      </w:tabs>
      <w:spacing w:after="0" w:line="259" w:lineRule="auto"/>
      <w:ind w:left="0" w:firstLine="0"/>
    </w:pPr>
    <w:r>
      <w:rPr>
        <w:sz w:val="20"/>
      </w:rPr>
      <w:t>孝南区政府采购中心编制</w:t>
    </w:r>
    <w:r>
      <w:rPr>
        <w:sz w:val="20"/>
      </w:rPr>
      <w:tab/>
    </w:r>
    <w:r>
      <w:rPr>
        <w:sz w:val="18"/>
      </w:rPr>
      <w:t xml:space="preserve">第 </w:t>
    </w:r>
    <w:r>
      <w:fldChar w:fldCharType="begin"/>
    </w:r>
    <w:r>
      <w:instrText xml:space="preserve"> PAGE   \* MERGEFORMAT </w:instrText>
    </w:r>
    <w:r>
      <w:fldChar w:fldCharType="separate"/>
    </w:r>
    <w:r>
      <w:rPr>
        <w:sz w:val="18"/>
      </w:rPr>
      <w:t>26</w:t>
    </w:r>
    <w:r>
      <w:rPr>
        <w:sz w:val="18"/>
      </w:rPr>
      <w:fldChar w:fldCharType="end"/>
    </w:r>
    <w:r>
      <w:rPr>
        <w:sz w:val="18"/>
      </w:rPr>
      <w:t xml:space="preserve"> 页 共 58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18"/>
      </w:tabs>
      <w:spacing w:after="0" w:line="259" w:lineRule="auto"/>
      <w:ind w:left="0" w:firstLine="0"/>
    </w:pPr>
    <w:r>
      <w:rPr>
        <w:rFonts w:ascii="Calibri" w:hAnsi="Calibri" w:eastAsia="Calibri" w:cs="Calibri"/>
        <w:sz w:val="22"/>
      </w:rPr>
      <mc:AlternateContent>
        <mc:Choice Requires="wpg">
          <w:drawing>
            <wp:anchor distT="0" distB="0" distL="114300" distR="114300" simplePos="0" relativeHeight="251666432" behindDoc="0" locked="0" layoutInCell="1" allowOverlap="1">
              <wp:simplePos x="0" y="0"/>
              <wp:positionH relativeFrom="page">
                <wp:posOffset>756285</wp:posOffset>
              </wp:positionH>
              <wp:positionV relativeFrom="page">
                <wp:posOffset>9878695</wp:posOffset>
              </wp:positionV>
              <wp:extent cx="6123940" cy="6350"/>
              <wp:effectExtent l="0" t="0" r="0" b="0"/>
              <wp:wrapSquare wrapText="bothSides"/>
              <wp:docPr id="86476" name="Group 86476"/>
              <wp:cNvGraphicFramePr/>
              <a:graphic xmlns:a="http://schemas.openxmlformats.org/drawingml/2006/main">
                <a:graphicData uri="http://schemas.microsoft.com/office/word/2010/wordprocessingGroup">
                  <wpg:wgp>
                    <wpg:cNvGrpSpPr/>
                    <wpg:grpSpPr>
                      <a:xfrm>
                        <a:off x="0" y="0"/>
                        <a:ext cx="6123940" cy="6096"/>
                        <a:chOff x="0" y="0"/>
                        <a:chExt cx="6123940" cy="6096"/>
                      </a:xfrm>
                    </wpg:grpSpPr>
                    <wps:wsp>
                      <wps:cNvPr id="91307" name="Shape 91307"/>
                      <wps:cNvSpPr/>
                      <wps:spPr>
                        <a:xfrm>
                          <a:off x="0" y="0"/>
                          <a:ext cx="6123940" cy="9144"/>
                        </a:xfrm>
                        <a:custGeom>
                          <a:avLst/>
                          <a:gdLst/>
                          <a:ahLst/>
                          <a:cxnLst/>
                          <a:rect l="0" t="0" r="0" b="0"/>
                          <a:pathLst>
                            <a:path w="6123940" h="9144">
                              <a:moveTo>
                                <a:pt x="0" y="0"/>
                              </a:moveTo>
                              <a:lnTo>
                                <a:pt x="6123940" y="0"/>
                              </a:lnTo>
                              <a:lnTo>
                                <a:pt x="6123940" y="9144"/>
                              </a:lnTo>
                              <a:lnTo>
                                <a:pt x="0" y="9144"/>
                              </a:lnTo>
                              <a:lnTo>
                                <a:pt x="0" y="0"/>
                              </a:lnTo>
                            </a:path>
                          </a:pathLst>
                        </a:custGeom>
                        <a:ln w="0" cap="sq">
                          <a:bevel/>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86476" o:spid="_x0000_s1026" o:spt="203" style="position:absolute;left:0pt;margin-left:59.55pt;margin-top:777.85pt;height:0.5pt;width:482.2pt;mso-position-horizontal-relative:page;mso-position-vertical-relative:page;mso-wrap-distance-bottom:0pt;mso-wrap-distance-left:9pt;mso-wrap-distance-right:9pt;mso-wrap-distance-top:0pt;z-index:251666432;mso-width-relative:page;mso-height-relative:page;" coordsize="6123940,6096" o:gfxdata="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4naAC3AAAAA4BAAAPAAAA&#10;AAAAAAEAIAAAACIAAABkcnMvZG93bnJldi54bWxQSwECFAAUAAAACACHTuJAoSIM8koCAADTBQAA&#10;DgAAAAAAAAABACAAAAArAQAAZHJzL2Uyb0RvYy54bWxQSwUGAAAAAAYABgBZAQAA5wUAAAAA&#10;">
              <o:lock v:ext="edit" aspectratio="f"/>
              <v:shape id="Shape 91307" o:spid="_x0000_s1026" o:spt="100" style="position:absolute;left:0;top:0;height:9144;width:6123940;" fillcolor="#000000" filled="t" stroked="f" coordsize="6123940,9144" o:gfxdata="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R9Tax&#10;wAAAAN4AAAAPAAAAAAAAAAEAIAAAACIAAABkcnMvZG93bnJldi54bWxQSwECFAAUAAAACACHTuJA&#10;My8FnjsAAAA5AAAAEAAAAAAAAAABACAAAAAPAQAAZHJzL3NoYXBleG1sLnhtbFBLBQYAAAAABgAG&#10;AFsBAAC5AwAAAAA=&#10;" path="m0,0l6123940,0,6123940,9144,0,9144,0,0e">
                <v:fill on="t" focussize="0,0"/>
                <v:stroke on="f" weight="0pt" joinstyle="bevel" endcap="square"/>
                <v:imagedata o:title=""/>
                <o:lock v:ext="edit" aspectratio="f"/>
              </v:shape>
              <w10:wrap type="square"/>
            </v:group>
          </w:pict>
        </mc:Fallback>
      </mc:AlternateContent>
    </w:r>
    <w:r>
      <w:rPr>
        <w:sz w:val="20"/>
      </w:rPr>
      <w:t>孝南区政府采购中心编制</w:t>
    </w:r>
    <w:r>
      <w:rPr>
        <w:sz w:val="20"/>
      </w:rPr>
      <w:tab/>
    </w:r>
    <w:r>
      <w:rPr>
        <w:sz w:val="18"/>
      </w:rPr>
      <w:t xml:space="preserve">第 </w:t>
    </w:r>
    <w:r>
      <w:fldChar w:fldCharType="begin"/>
    </w:r>
    <w:r>
      <w:instrText xml:space="preserve"> PAGE   \* MERGEFORMAT </w:instrText>
    </w:r>
    <w:r>
      <w:fldChar w:fldCharType="separate"/>
    </w:r>
    <w:r>
      <w:rPr>
        <w:sz w:val="18"/>
      </w:rPr>
      <w:t>21</w:t>
    </w:r>
    <w:r>
      <w:rPr>
        <w:sz w:val="18"/>
      </w:rPr>
      <w:fldChar w:fldCharType="end"/>
    </w:r>
    <w:r>
      <w:rPr>
        <w:sz w:val="18"/>
      </w:rPr>
      <w:t xml:space="preserve"> 页 共 58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18"/>
      </w:tabs>
      <w:spacing w:after="0" w:line="259" w:lineRule="auto"/>
      <w:ind w:left="0" w:firstLine="0"/>
    </w:pPr>
    <w:r>
      <w:rPr>
        <w:sz w:val="22"/>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35</w:t>
                    </w:r>
                    <w:r>
                      <w:fldChar w:fldCharType="end"/>
                    </w:r>
                  </w:p>
                </w:txbxContent>
              </v:textbox>
            </v:shape>
          </w:pict>
        </mc:Fallback>
      </mc:AlternateContent>
    </w:r>
    <w:r>
      <w:rPr>
        <w:rFonts w:ascii="Calibri" w:hAnsi="Calibri" w:eastAsia="Calibri" w:cs="Calibri"/>
        <w:sz w:val="22"/>
      </w:rPr>
      <mc:AlternateContent>
        <mc:Choice Requires="wpg">
          <w:drawing>
            <wp:anchor distT="0" distB="0" distL="114300" distR="114300" simplePos="0" relativeHeight="251671552" behindDoc="0" locked="0" layoutInCell="1" allowOverlap="1">
              <wp:simplePos x="0" y="0"/>
              <wp:positionH relativeFrom="page">
                <wp:posOffset>756285</wp:posOffset>
              </wp:positionH>
              <wp:positionV relativeFrom="page">
                <wp:posOffset>9878695</wp:posOffset>
              </wp:positionV>
              <wp:extent cx="6123940" cy="6350"/>
              <wp:effectExtent l="0" t="0" r="0" b="0"/>
              <wp:wrapSquare wrapText="bothSides"/>
              <wp:docPr id="86591" name="Group 86591"/>
              <wp:cNvGraphicFramePr/>
              <a:graphic xmlns:a="http://schemas.openxmlformats.org/drawingml/2006/main">
                <a:graphicData uri="http://schemas.microsoft.com/office/word/2010/wordprocessingGroup">
                  <wpg:wgp>
                    <wpg:cNvGrpSpPr/>
                    <wpg:grpSpPr>
                      <a:xfrm>
                        <a:off x="0" y="0"/>
                        <a:ext cx="6123940" cy="6096"/>
                        <a:chOff x="0" y="0"/>
                        <a:chExt cx="6123940" cy="6096"/>
                      </a:xfrm>
                    </wpg:grpSpPr>
                    <wps:wsp>
                      <wps:cNvPr id="91313" name="Shape 91313"/>
                      <wps:cNvSpPr/>
                      <wps:spPr>
                        <a:xfrm>
                          <a:off x="0" y="0"/>
                          <a:ext cx="6123940" cy="9144"/>
                        </a:xfrm>
                        <a:custGeom>
                          <a:avLst/>
                          <a:gdLst/>
                          <a:ahLst/>
                          <a:cxnLst/>
                          <a:rect l="0" t="0" r="0" b="0"/>
                          <a:pathLst>
                            <a:path w="6123940" h="9144">
                              <a:moveTo>
                                <a:pt x="0" y="0"/>
                              </a:moveTo>
                              <a:lnTo>
                                <a:pt x="6123940" y="0"/>
                              </a:lnTo>
                              <a:lnTo>
                                <a:pt x="6123940" y="9144"/>
                              </a:lnTo>
                              <a:lnTo>
                                <a:pt x="0" y="9144"/>
                              </a:lnTo>
                              <a:lnTo>
                                <a:pt x="0" y="0"/>
                              </a:lnTo>
                            </a:path>
                          </a:pathLst>
                        </a:custGeom>
                        <a:ln w="0" cap="sq">
                          <a:bevel/>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86591" o:spid="_x0000_s1026" o:spt="203" style="position:absolute;left:0pt;margin-left:59.55pt;margin-top:777.85pt;height:0.5pt;width:482.2pt;mso-position-horizontal-relative:page;mso-position-vertical-relative:page;mso-wrap-distance-bottom:0pt;mso-wrap-distance-left:9pt;mso-wrap-distance-right:9pt;mso-wrap-distance-top:0pt;z-index:251671552;mso-width-relative:page;mso-height-relative:page;" coordsize="6123940,6096" o:gfxdata="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PidoALcAAAADgEAAA8AAAAA&#10;AAAAAQAgAAAAIgAAAGRycy9kb3ducmV2LnhtbFBLAQIUABQAAAAIAIdO4kCG/e/qSQIAANMFAAAO&#10;AAAAAAAAAAEAIAAAACsBAABkcnMvZTJvRG9jLnhtbFBLBQYAAAAABgAGAFkBAADmBQAAAAA=&#10;">
              <o:lock v:ext="edit" aspectratio="f"/>
              <v:shape id="Shape 91313" o:spid="_x0000_s1026" o:spt="100" style="position:absolute;left:0;top:0;height:9144;width:6123940;" fillcolor="#000000" filled="t" stroked="f" coordsize="6123940,9144" o:gfxdata="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Xpm+/&#10;AAAA3gAAAA8AAAAAAAAAAQAgAAAAIgAAAGRycy9kb3ducmV2LnhtbFBLAQIUABQAAAAIAIdO4kAz&#10;LwWeOwAAADkAAAAQAAAAAAAAAAEAIAAAAA4BAABkcnMvc2hhcGV4bWwueG1sUEsFBgAAAAAGAAYA&#10;WwEAALgDAAAAAA==&#10;" path="m0,0l6123940,0,6123940,9144,0,9144,0,0e">
                <v:fill on="t" focussize="0,0"/>
                <v:stroke on="f" weight="0pt" joinstyle="bevel" endcap="square"/>
                <v:imagedata o:title=""/>
                <o:lock v:ext="edit" aspectratio="f"/>
              </v:shape>
              <w10:wrap type="square"/>
            </v:group>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18"/>
      </w:tabs>
      <w:spacing w:after="0" w:line="259" w:lineRule="auto"/>
      <w:ind w:left="0" w:firstLine="0"/>
    </w:pPr>
    <w:r>
      <w:rPr>
        <w:rFonts w:ascii="Calibri" w:hAnsi="Calibri" w:eastAsia="Calibri" w:cs="Calibri"/>
        <w:sz w:val="22"/>
      </w:rPr>
      <mc:AlternateContent>
        <mc:Choice Requires="wpg">
          <w:drawing>
            <wp:anchor distT="0" distB="0" distL="114300" distR="114300" simplePos="0" relativeHeight="251670528" behindDoc="0" locked="0" layoutInCell="1" allowOverlap="1">
              <wp:simplePos x="0" y="0"/>
              <wp:positionH relativeFrom="page">
                <wp:posOffset>756285</wp:posOffset>
              </wp:positionH>
              <wp:positionV relativeFrom="page">
                <wp:posOffset>9878695</wp:posOffset>
              </wp:positionV>
              <wp:extent cx="6123940" cy="6350"/>
              <wp:effectExtent l="0" t="0" r="0" b="0"/>
              <wp:wrapSquare wrapText="bothSides"/>
              <wp:docPr id="86620" name="Group 86620"/>
              <wp:cNvGraphicFramePr/>
              <a:graphic xmlns:a="http://schemas.openxmlformats.org/drawingml/2006/main">
                <a:graphicData uri="http://schemas.microsoft.com/office/word/2010/wordprocessingGroup">
                  <wpg:wgp>
                    <wpg:cNvGrpSpPr/>
                    <wpg:grpSpPr>
                      <a:xfrm>
                        <a:off x="0" y="0"/>
                        <a:ext cx="6123940" cy="6096"/>
                        <a:chOff x="0" y="0"/>
                        <a:chExt cx="6123940" cy="6096"/>
                      </a:xfrm>
                    </wpg:grpSpPr>
                    <wps:wsp>
                      <wps:cNvPr id="91315" name="Shape 91315"/>
                      <wps:cNvSpPr/>
                      <wps:spPr>
                        <a:xfrm>
                          <a:off x="0" y="0"/>
                          <a:ext cx="6123940" cy="9144"/>
                        </a:xfrm>
                        <a:custGeom>
                          <a:avLst/>
                          <a:gdLst/>
                          <a:ahLst/>
                          <a:cxnLst/>
                          <a:rect l="0" t="0" r="0" b="0"/>
                          <a:pathLst>
                            <a:path w="6123940" h="9144">
                              <a:moveTo>
                                <a:pt x="0" y="0"/>
                              </a:moveTo>
                              <a:lnTo>
                                <a:pt x="6123940" y="0"/>
                              </a:lnTo>
                              <a:lnTo>
                                <a:pt x="6123940" y="9144"/>
                              </a:lnTo>
                              <a:lnTo>
                                <a:pt x="0" y="9144"/>
                              </a:lnTo>
                              <a:lnTo>
                                <a:pt x="0" y="0"/>
                              </a:lnTo>
                            </a:path>
                          </a:pathLst>
                        </a:custGeom>
                        <a:ln w="0" cap="sq">
                          <a:bevel/>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86620" o:spid="_x0000_s1026" o:spt="203" style="position:absolute;left:0pt;margin-left:59.55pt;margin-top:777.85pt;height:0.5pt;width:482.2pt;mso-position-horizontal-relative:page;mso-position-vertical-relative:page;mso-wrap-distance-bottom:0pt;mso-wrap-distance-left:9pt;mso-wrap-distance-right:9pt;mso-wrap-distance-top:0pt;z-index:251670528;mso-width-relative:page;mso-height-relative:page;" coordsize="6123940,6096" o:gfxdata="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PidoALcAAAADgEAAA8AAAAA&#10;AAAAAQAgAAAAIgAAAGRycy9kb3ducmV2LnhtbFBLAQIUABQAAAAIAIdO4kDRurenSQIAANMFAAAO&#10;AAAAAAAAAAEAIAAAACsBAABkcnMvZTJvRG9jLnhtbFBLBQYAAAAABgAGAFkBAADmBQAAAAA=&#10;">
              <o:lock v:ext="edit" aspectratio="f"/>
              <v:shape id="Shape 91315" o:spid="_x0000_s1026" o:spt="100" style="position:absolute;left:0;top:0;height:9144;width:6123940;" fillcolor="#000000" filled="t" stroked="f" coordsize="6123940,9144" o:gfxdata="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uym4C/&#10;AAAA3gAAAA8AAAAAAAAAAQAgAAAAIgAAAGRycy9kb3ducmV2LnhtbFBLAQIUABQAAAAIAIdO4kAz&#10;LwWeOwAAADkAAAAQAAAAAAAAAAEAIAAAAA4BAABkcnMvc2hhcGV4bWwueG1sUEsFBgAAAAAGAAYA&#10;WwEAALgDAAAAAA==&#10;" path="m0,0l6123940,0,6123940,9144,0,9144,0,0e">
                <v:fill on="t" focussize="0,0"/>
                <v:stroke on="f" weight="0pt" joinstyle="bevel" endcap="square"/>
                <v:imagedata o:title=""/>
                <o:lock v:ext="edit" aspectratio="f"/>
              </v:shape>
              <w10:wrap type="square"/>
            </v:group>
          </w:pict>
        </mc:Fallback>
      </mc:AlternateContent>
    </w:r>
    <w:r>
      <w:rPr>
        <w:sz w:val="20"/>
      </w:rPr>
      <w:t>孝南区政府采购中心编制</w:t>
    </w:r>
    <w:r>
      <w:rPr>
        <w:sz w:val="20"/>
      </w:rPr>
      <w:tab/>
    </w:r>
    <w:r>
      <w:rPr>
        <w:sz w:val="18"/>
      </w:rPr>
      <w:t xml:space="preserve">第 </w:t>
    </w:r>
    <w:r>
      <w:fldChar w:fldCharType="begin"/>
    </w:r>
    <w:r>
      <w:instrText xml:space="preserve"> PAGE   \* MERGEFORMAT </w:instrText>
    </w:r>
    <w:r>
      <w:fldChar w:fldCharType="separate"/>
    </w:r>
    <w:r>
      <w:rPr>
        <w:sz w:val="18"/>
      </w:rPr>
      <w:t>30</w:t>
    </w:r>
    <w:r>
      <w:rPr>
        <w:sz w:val="18"/>
      </w:rPr>
      <w:fldChar w:fldCharType="end"/>
    </w:r>
    <w:r>
      <w:rPr>
        <w:sz w:val="18"/>
      </w:rPr>
      <w:t xml:space="preserve"> 页 共 58 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18"/>
      </w:tabs>
      <w:spacing w:after="0" w:line="259" w:lineRule="auto"/>
      <w:ind w:left="0" w:firstLine="0"/>
    </w:pPr>
    <w:r>
      <w:rPr>
        <w:rFonts w:ascii="Calibri" w:hAnsi="Calibri" w:eastAsia="Calibri" w:cs="Calibri"/>
        <w:sz w:val="22"/>
      </w:rPr>
      <mc:AlternateContent>
        <mc:Choice Requires="wpg">
          <w:drawing>
            <wp:anchor distT="0" distB="0" distL="114300" distR="114300" simplePos="0" relativeHeight="251672576" behindDoc="0" locked="0" layoutInCell="1" allowOverlap="1">
              <wp:simplePos x="0" y="0"/>
              <wp:positionH relativeFrom="page">
                <wp:posOffset>756285</wp:posOffset>
              </wp:positionH>
              <wp:positionV relativeFrom="page">
                <wp:posOffset>9878695</wp:posOffset>
              </wp:positionV>
              <wp:extent cx="6123940" cy="6350"/>
              <wp:effectExtent l="0" t="0" r="0" b="0"/>
              <wp:wrapSquare wrapText="bothSides"/>
              <wp:docPr id="86562" name="Group 86562"/>
              <wp:cNvGraphicFramePr/>
              <a:graphic xmlns:a="http://schemas.openxmlformats.org/drawingml/2006/main">
                <a:graphicData uri="http://schemas.microsoft.com/office/word/2010/wordprocessingGroup">
                  <wpg:wgp>
                    <wpg:cNvGrpSpPr/>
                    <wpg:grpSpPr>
                      <a:xfrm>
                        <a:off x="0" y="0"/>
                        <a:ext cx="6123940" cy="6096"/>
                        <a:chOff x="0" y="0"/>
                        <a:chExt cx="6123940" cy="6096"/>
                      </a:xfrm>
                    </wpg:grpSpPr>
                    <wps:wsp>
                      <wps:cNvPr id="91311" name="Shape 91311"/>
                      <wps:cNvSpPr/>
                      <wps:spPr>
                        <a:xfrm>
                          <a:off x="0" y="0"/>
                          <a:ext cx="6123940" cy="9144"/>
                        </a:xfrm>
                        <a:custGeom>
                          <a:avLst/>
                          <a:gdLst/>
                          <a:ahLst/>
                          <a:cxnLst/>
                          <a:rect l="0" t="0" r="0" b="0"/>
                          <a:pathLst>
                            <a:path w="6123940" h="9144">
                              <a:moveTo>
                                <a:pt x="0" y="0"/>
                              </a:moveTo>
                              <a:lnTo>
                                <a:pt x="6123940" y="0"/>
                              </a:lnTo>
                              <a:lnTo>
                                <a:pt x="6123940" y="9144"/>
                              </a:lnTo>
                              <a:lnTo>
                                <a:pt x="0" y="9144"/>
                              </a:lnTo>
                              <a:lnTo>
                                <a:pt x="0" y="0"/>
                              </a:lnTo>
                            </a:path>
                          </a:pathLst>
                        </a:custGeom>
                        <a:ln w="0" cap="sq">
                          <a:bevel/>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86562" o:spid="_x0000_s1026" o:spt="203" style="position:absolute;left:0pt;margin-left:59.55pt;margin-top:777.85pt;height:0.5pt;width:482.2pt;mso-position-horizontal-relative:page;mso-position-vertical-relative:page;mso-wrap-distance-bottom:0pt;mso-wrap-distance-left:9pt;mso-wrap-distance-right:9pt;mso-wrap-distance-top:0pt;z-index:251672576;mso-width-relative:page;mso-height-relative:page;" coordsize="6123940,6096" o:gfxdata="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PidoALcAAAADgEAAA8AAAAA&#10;AAAAAQAgAAAAIgAAAGRycy9kb3ducmV2LnhtbFBLAQIUABQAAAAIAIdO4kBWFS6dSQIAANMFAAAO&#10;AAAAAAAAAAEAIAAAACsBAABkcnMvZTJvRG9jLnhtbFBLBQYAAAAABgAGAFkBAADmBQAAAAA=&#10;">
              <o:lock v:ext="edit" aspectratio="f"/>
              <v:shape id="Shape 91311" o:spid="_x0000_s1026" o:spt="100" style="position:absolute;left:0;top:0;height:9144;width:6123940;" fillcolor="#000000" filled="t" stroked="f" coordsize="6123940,9144" o:gfxdata="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SJnYO/&#10;AAAA3gAAAA8AAAAAAAAAAQAgAAAAIgAAAGRycy9kb3ducmV2LnhtbFBLAQIUABQAAAAIAIdO4kAz&#10;LwWeOwAAADkAAAAQAAAAAAAAAAEAIAAAAA4BAABkcnMvc2hhcGV4bWwueG1sUEsFBgAAAAAGAAYA&#10;WwEAALgDAAAAAA==&#10;" path="m0,0l6123940,0,6123940,9144,0,9144,0,0e">
                <v:fill on="t" focussize="0,0"/>
                <v:stroke on="f" weight="0pt" joinstyle="bevel" endcap="square"/>
                <v:imagedata o:title=""/>
                <o:lock v:ext="edit" aspectratio="f"/>
              </v:shape>
              <w10:wrap type="square"/>
            </v:group>
          </w:pict>
        </mc:Fallback>
      </mc:AlternateContent>
    </w:r>
    <w:r>
      <w:rPr>
        <w:sz w:val="20"/>
      </w:rPr>
      <w:t>孝南区政府采购中心编制</w:t>
    </w:r>
    <w:r>
      <w:rPr>
        <w:sz w:val="20"/>
      </w:rPr>
      <w:tab/>
    </w:r>
    <w:r>
      <w:rPr>
        <w:sz w:val="18"/>
      </w:rPr>
      <w:t xml:space="preserve">第 </w:t>
    </w:r>
    <w:r>
      <w:fldChar w:fldCharType="begin"/>
    </w:r>
    <w:r>
      <w:instrText xml:space="preserve"> PAGE   \* MERGEFORMAT </w:instrText>
    </w:r>
    <w:r>
      <w:fldChar w:fldCharType="separate"/>
    </w:r>
    <w:r>
      <w:rPr>
        <w:sz w:val="18"/>
      </w:rPr>
      <w:t>21</w:t>
    </w:r>
    <w:r>
      <w:rPr>
        <w:sz w:val="18"/>
      </w:rPr>
      <w:fldChar w:fldCharType="end"/>
    </w:r>
    <w:r>
      <w:rPr>
        <w:sz w:val="18"/>
      </w:rPr>
      <w:t xml:space="preserve"> 页 共 58 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top w:val="single" w:color="000000" w:sz="4" w:space="1"/>
      </w:pBdr>
      <w:tabs>
        <w:tab w:val="clear" w:pos="4153"/>
        <w:tab w:val="clear" w:pos="8306"/>
      </w:tabs>
      <w:ind w:right="-9"/>
      <w:jc w:val="both"/>
      <w:rPr>
        <w:rFonts w:ascii="仿宋" w:hAnsi="仿宋" w:eastAsia="仿宋"/>
        <w:sz w:val="21"/>
        <w:szCs w:val="21"/>
      </w:rPr>
    </w:pPr>
    <w:r>
      <w:rPr>
        <w:sz w:val="21"/>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42</w:t>
                    </w:r>
                    <w:r>
                      <w:fldChar w:fldCharType="end"/>
                    </w:r>
                  </w:p>
                </w:txbxContent>
              </v:textbox>
            </v:shape>
          </w:pict>
        </mc:Fallback>
      </mc:AlternateContent>
    </w:r>
    <w:r>
      <w:rPr>
        <w:rFonts w:hint="eastAsia" w:ascii="仿宋" w:hAnsi="仿宋" w:eastAsia="仿宋"/>
        <w:sz w:val="21"/>
        <w:szCs w:val="21"/>
        <w:lang w:val="en-US" w:eastAsia="zh-CN"/>
      </w:rPr>
      <w:t>鄂州</w:t>
    </w:r>
    <w:r>
      <w:rPr>
        <w:rFonts w:hint="eastAsia" w:ascii="仿宋" w:hAnsi="仿宋" w:eastAsia="仿宋"/>
        <w:sz w:val="21"/>
        <w:szCs w:val="21"/>
      </w:rPr>
      <w:t>市政府采购中心编制</w:t>
    </w:r>
  </w:p>
  <w:p>
    <w:pPr>
      <w:pStyle w:val="17"/>
      <w:pBdr>
        <w:top w:val="single" w:color="000000" w:sz="4" w:space="1"/>
      </w:pBdr>
      <w:tabs>
        <w:tab w:val="clear" w:pos="4153"/>
        <w:tab w:val="clear" w:pos="8306"/>
      </w:tabs>
      <w:ind w:right="-9"/>
      <w:jc w:val="center"/>
      <w:rPr>
        <w:rFonts w:ascii="仿宋" w:hAnsi="仿宋" w:eastAsia="仿宋"/>
        <w:b/>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202" w:firstLine="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202" w:firstLine="0"/>
      <w:jc w:val="right"/>
    </w:pPr>
    <w:r>
      <w:rPr>
        <w:rFonts w:ascii="Calibri" w:hAnsi="Calibri" w:eastAsia="Calibri" w:cs="Calibri"/>
        <w:sz w:val="22"/>
      </w:rPr>
      <mc:AlternateContent>
        <mc:Choice Requires="wpg">
          <w:drawing>
            <wp:anchor distT="0" distB="0" distL="114300" distR="114300" simplePos="0" relativeHeight="251663360" behindDoc="0" locked="0" layoutInCell="1" allowOverlap="1">
              <wp:simplePos x="0" y="0"/>
              <wp:positionH relativeFrom="page">
                <wp:posOffset>827405</wp:posOffset>
              </wp:positionH>
              <wp:positionV relativeFrom="page">
                <wp:posOffset>688340</wp:posOffset>
              </wp:positionV>
              <wp:extent cx="5975350" cy="6350"/>
              <wp:effectExtent l="0" t="0" r="0" b="0"/>
              <wp:wrapNone/>
              <wp:docPr id="86514" name="Group 86514"/>
              <wp:cNvGraphicFramePr/>
              <a:graphic xmlns:a="http://schemas.openxmlformats.org/drawingml/2006/main">
                <a:graphicData uri="http://schemas.microsoft.com/office/word/2010/wordprocessingGroup">
                  <wpg:wgp>
                    <wpg:cNvGrpSpPr/>
                    <wpg:grpSpPr>
                      <a:xfrm>
                        <a:off x="0" y="0"/>
                        <a:ext cx="5975351" cy="6096"/>
                        <a:chOff x="0" y="0"/>
                        <a:chExt cx="5975351" cy="6096"/>
                      </a:xfrm>
                    </wpg:grpSpPr>
                    <wps:wsp>
                      <wps:cNvPr id="86515" name="Shape 86515"/>
                      <wps:cNvSpPr/>
                      <wps:spPr>
                        <a:xfrm>
                          <a:off x="0" y="0"/>
                          <a:ext cx="5975351" cy="0"/>
                        </a:xfrm>
                        <a:custGeom>
                          <a:avLst/>
                          <a:gdLst/>
                          <a:ahLst/>
                          <a:cxnLst/>
                          <a:rect l="0" t="0" r="0" b="0"/>
                          <a:pathLst>
                            <a:path w="5975351">
                              <a:moveTo>
                                <a:pt x="0" y="0"/>
                              </a:moveTo>
                              <a:lnTo>
                                <a:pt x="5975351" y="0"/>
                              </a:lnTo>
                            </a:path>
                          </a:pathLst>
                        </a:custGeom>
                        <a:ln w="6096" cap="flat">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86514" o:spid="_x0000_s1026" o:spt="203" style="position:absolute;left:0pt;margin-left:65.15pt;margin-top:54.2pt;height:0.5pt;width:470.5pt;mso-position-horizontal-relative:page;mso-position-vertical-relative:page;z-index:251663360;mso-width-relative:page;mso-height-relative:page;" coordsize="5975351,6096" o:gfxdata="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C1/at2QAAAAwBAAAPAAAAAAAAAAEAIAAAACIAAABkcnMvZG93bnJldi54bWxQSwEC&#10;FAAUAAAACACHTuJAELoh42UCAADHBQAADgAAAAAAAAABACAAAAAoAQAAZHJzL2Uyb0RvYy54bWxQ&#10;SwUGAAAAAAYABgBZAQAA/wUAAAAA&#10;">
              <o:lock v:ext="edit" aspectratio="f"/>
              <v:shape id="Shape 86515" o:spid="_x0000_s1026" o:spt="100" style="position:absolute;left:0;top:0;height:0;width:5975351;" filled="f" stroked="t" coordsize="5975351,1" o:gfxdata="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Ku+vQAA&#10;AN4AAAAPAAAAAAAAAAEAIAAAACIAAABkcnMvZG93bnJldi54bWxQSwECFAAUAAAACACHTuJAMy8F&#10;njsAAAA5AAAAEAAAAAAAAAABACAAAAAMAQAAZHJzL3NoYXBleG1sLnhtbFBLBQYAAAAABgAGAFsB&#10;AAC2AwAAAAA=&#10;" path="m0,0l5975351,0e">
                <v:fill on="f" focussize="0,0"/>
                <v:stroke weight="0.48pt" color="#000000" joinstyle="bevel"/>
                <v:imagedata o:title=""/>
                <o:lock v:ext="edit" aspectratio="f"/>
              </v:shape>
            </v:group>
          </w:pict>
        </mc:Fallback>
      </mc:AlternateContent>
    </w:r>
    <w:r>
      <w:rPr>
        <w:sz w:val="21"/>
      </w:rPr>
      <w:t>孝南区</w:t>
    </w:r>
    <w:r>
      <w:rPr>
        <w:sz w:val="20"/>
      </w:rPr>
      <w:t>政府采购</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202" w:firstLine="0"/>
      <w:jc w:val="right"/>
    </w:pPr>
    <w:r>
      <w:rPr>
        <w:rFonts w:ascii="Calibri" w:hAnsi="Calibri" w:eastAsia="Calibri" w:cs="Calibri"/>
        <w:sz w:val="22"/>
      </w:rPr>
      <mc:AlternateContent>
        <mc:Choice Requires="wpg">
          <w:drawing>
            <wp:anchor distT="0" distB="0" distL="114300" distR="114300" simplePos="0" relativeHeight="251664384" behindDoc="0" locked="0" layoutInCell="1" allowOverlap="1">
              <wp:simplePos x="0" y="0"/>
              <wp:positionH relativeFrom="page">
                <wp:posOffset>827405</wp:posOffset>
              </wp:positionH>
              <wp:positionV relativeFrom="page">
                <wp:posOffset>688340</wp:posOffset>
              </wp:positionV>
              <wp:extent cx="5975350" cy="6350"/>
              <wp:effectExtent l="0" t="0" r="0" b="0"/>
              <wp:wrapNone/>
              <wp:docPr id="86456" name="Group 86456"/>
              <wp:cNvGraphicFramePr/>
              <a:graphic xmlns:a="http://schemas.openxmlformats.org/drawingml/2006/main">
                <a:graphicData uri="http://schemas.microsoft.com/office/word/2010/wordprocessingGroup">
                  <wpg:wgp>
                    <wpg:cNvGrpSpPr/>
                    <wpg:grpSpPr>
                      <a:xfrm>
                        <a:off x="0" y="0"/>
                        <a:ext cx="5975351" cy="6096"/>
                        <a:chOff x="0" y="0"/>
                        <a:chExt cx="5975351" cy="6096"/>
                      </a:xfrm>
                    </wpg:grpSpPr>
                    <wps:wsp>
                      <wps:cNvPr id="86457" name="Shape 86457"/>
                      <wps:cNvSpPr/>
                      <wps:spPr>
                        <a:xfrm>
                          <a:off x="0" y="0"/>
                          <a:ext cx="5975351" cy="0"/>
                        </a:xfrm>
                        <a:custGeom>
                          <a:avLst/>
                          <a:gdLst/>
                          <a:ahLst/>
                          <a:cxnLst/>
                          <a:rect l="0" t="0" r="0" b="0"/>
                          <a:pathLst>
                            <a:path w="5975351">
                              <a:moveTo>
                                <a:pt x="0" y="0"/>
                              </a:moveTo>
                              <a:lnTo>
                                <a:pt x="5975351" y="0"/>
                              </a:lnTo>
                            </a:path>
                          </a:pathLst>
                        </a:custGeom>
                        <a:ln w="6096" cap="flat">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86456" o:spid="_x0000_s1026" o:spt="203" style="position:absolute;left:0pt;margin-left:65.15pt;margin-top:54.2pt;height:0.5pt;width:470.5pt;mso-position-horizontal-relative:page;mso-position-vertical-relative:page;z-index:251664384;mso-width-relative:page;mso-height-relative:page;" coordsize="5975351,6096" o:gfxdata="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gtf2rdkAAAAMAQAADwAAAAAAAAABACAAAAAiAAAAZHJzL2Rvd25yZXYueG1sUEsB&#10;AhQAFAAAAAgAh07iQPmcxQFmAgAAxwUAAA4AAAAAAAAAAQAgAAAAKAEAAGRycy9lMm9Eb2MueG1s&#10;UEsFBgAAAAAGAAYAWQEAAAAGAAAAAA==&#10;">
              <o:lock v:ext="edit" aspectratio="f"/>
              <v:shape id="Shape 86457" o:spid="_x0000_s1026" o:spt="100" style="position:absolute;left:0;top:0;height:0;width:5975351;" filled="f" stroked="t" coordsize="5975351,1" o:gfxdata="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KEmD74A&#10;AADeAAAADwAAAAAAAAABACAAAAAiAAAAZHJzL2Rvd25yZXYueG1sUEsBAhQAFAAAAAgAh07iQDMv&#10;BZ47AAAAOQAAABAAAAAAAAAAAQAgAAAADQEAAGRycy9zaGFwZXhtbC54bWxQSwUGAAAAAAYABgBb&#10;AQAAtwMAAAAA&#10;" path="m0,0l5975351,0e">
                <v:fill on="f" focussize="0,0"/>
                <v:stroke weight="0.48pt" color="#000000" joinstyle="bevel"/>
                <v:imagedata o:title=""/>
                <o:lock v:ext="edit" aspectratio="f"/>
              </v:shape>
            </v:group>
          </w:pict>
        </mc:Fallback>
      </mc:AlternateContent>
    </w:r>
    <w:r>
      <w:rPr>
        <w:sz w:val="21"/>
      </w:rPr>
      <w:t>孝南区</w:t>
    </w:r>
    <w:r>
      <w:rPr>
        <w:sz w:val="20"/>
      </w:rPr>
      <w:t>政府采购</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116" w:firstLine="0"/>
      <w:jc w:val="center"/>
    </w:pPr>
    <w:r>
      <w:rPr>
        <w:rFonts w:ascii="Calibri" w:hAnsi="Calibri" w:eastAsia="Calibri" w:cs="Calibri"/>
        <w:sz w:val="22"/>
      </w:rPr>
      <mc:AlternateContent>
        <mc:Choice Requires="wpg">
          <w:drawing>
            <wp:anchor distT="0" distB="0" distL="114300" distR="114300" simplePos="0" relativeHeight="251668480" behindDoc="0" locked="0" layoutInCell="1" allowOverlap="1">
              <wp:simplePos x="0" y="0"/>
              <wp:positionH relativeFrom="page">
                <wp:posOffset>827405</wp:posOffset>
              </wp:positionH>
              <wp:positionV relativeFrom="page">
                <wp:posOffset>688340</wp:posOffset>
              </wp:positionV>
              <wp:extent cx="5975350" cy="6350"/>
              <wp:effectExtent l="0" t="0" r="0" b="0"/>
              <wp:wrapNone/>
              <wp:docPr id="86571" name="Group 86571"/>
              <wp:cNvGraphicFramePr/>
              <a:graphic xmlns:a="http://schemas.openxmlformats.org/drawingml/2006/main">
                <a:graphicData uri="http://schemas.microsoft.com/office/word/2010/wordprocessingGroup">
                  <wpg:wgp>
                    <wpg:cNvGrpSpPr/>
                    <wpg:grpSpPr>
                      <a:xfrm>
                        <a:off x="0" y="0"/>
                        <a:ext cx="5975351" cy="6096"/>
                        <a:chOff x="0" y="0"/>
                        <a:chExt cx="5975351" cy="6096"/>
                      </a:xfrm>
                    </wpg:grpSpPr>
                    <wps:wsp>
                      <wps:cNvPr id="86572" name="Shape 86572"/>
                      <wps:cNvSpPr/>
                      <wps:spPr>
                        <a:xfrm>
                          <a:off x="0" y="0"/>
                          <a:ext cx="5975351" cy="0"/>
                        </a:xfrm>
                        <a:custGeom>
                          <a:avLst/>
                          <a:gdLst/>
                          <a:ahLst/>
                          <a:cxnLst/>
                          <a:rect l="0" t="0" r="0" b="0"/>
                          <a:pathLst>
                            <a:path w="5975351">
                              <a:moveTo>
                                <a:pt x="0" y="0"/>
                              </a:moveTo>
                              <a:lnTo>
                                <a:pt x="5975351" y="0"/>
                              </a:lnTo>
                            </a:path>
                          </a:pathLst>
                        </a:custGeom>
                        <a:ln w="6096" cap="flat">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86571" o:spid="_x0000_s1026" o:spt="203" style="position:absolute;left:0pt;margin-left:65.15pt;margin-top:54.2pt;height:0.5pt;width:470.5pt;mso-position-horizontal-relative:page;mso-position-vertical-relative:page;z-index:251668480;mso-width-relative:page;mso-height-relative:page;" coordsize="5975351,6096" o:gfxdata="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ILX9q3ZAAAADAEAAA8AAAAAAAAAAQAgAAAAIgAAAGRycy9kb3ducmV2LnhtbFBLAQIU&#10;ABQAAAAIAIdO4kDx+aWtZAIAAMcFAAAOAAAAAAAAAAEAIAAAACgBAABkcnMvZTJvRG9jLnhtbFBL&#10;BQYAAAAABgAGAFkBAAD+BQAAAAA=&#10;">
              <o:lock v:ext="edit" aspectratio="f"/>
              <v:shape id="Shape 86572" o:spid="_x0000_s1026" o:spt="100" style="position:absolute;left:0;top:0;height:0;width:5975351;" filled="f" stroked="t" coordsize="5975351,1" o:gfxdata="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2C1mq/&#10;AAAA3gAAAA8AAAAAAAAAAQAgAAAAIgAAAGRycy9kb3ducmV2LnhtbFBLAQIUABQAAAAIAIdO4kAz&#10;LwWeOwAAADkAAAAQAAAAAAAAAAEAIAAAAA4BAABkcnMvc2hhcGV4bWwueG1sUEsFBgAAAAAGAAYA&#10;WwEAALgDAAAAAA==&#10;" path="m0,0l5975351,0e">
                <v:fill on="f" focussize="0,0"/>
                <v:stroke weight="0.48pt" color="#000000" joinstyle="bevel"/>
                <v:imagedata o:title=""/>
                <o:lock v:ext="edit" aspectratio="f"/>
              </v:shape>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116" w:firstLine="0"/>
      <w:jc w:val="right"/>
    </w:pPr>
    <w:r>
      <w:rPr>
        <w:rFonts w:ascii="Calibri" w:hAnsi="Calibri" w:eastAsia="Calibri" w:cs="Calibri"/>
        <w:sz w:val="22"/>
      </w:rPr>
      <mc:AlternateContent>
        <mc:Choice Requires="wpg">
          <w:drawing>
            <wp:anchor distT="0" distB="0" distL="114300" distR="114300" simplePos="0" relativeHeight="251667456" behindDoc="0" locked="0" layoutInCell="1" allowOverlap="1">
              <wp:simplePos x="0" y="0"/>
              <wp:positionH relativeFrom="page">
                <wp:posOffset>827405</wp:posOffset>
              </wp:positionH>
              <wp:positionV relativeFrom="page">
                <wp:posOffset>688340</wp:posOffset>
              </wp:positionV>
              <wp:extent cx="5975350" cy="6350"/>
              <wp:effectExtent l="0" t="0" r="0" b="0"/>
              <wp:wrapNone/>
              <wp:docPr id="86600" name="Group 86600"/>
              <wp:cNvGraphicFramePr/>
              <a:graphic xmlns:a="http://schemas.openxmlformats.org/drawingml/2006/main">
                <a:graphicData uri="http://schemas.microsoft.com/office/word/2010/wordprocessingGroup">
                  <wpg:wgp>
                    <wpg:cNvGrpSpPr/>
                    <wpg:grpSpPr>
                      <a:xfrm>
                        <a:off x="0" y="0"/>
                        <a:ext cx="5975351" cy="6096"/>
                        <a:chOff x="0" y="0"/>
                        <a:chExt cx="5975351" cy="6096"/>
                      </a:xfrm>
                    </wpg:grpSpPr>
                    <wps:wsp>
                      <wps:cNvPr id="86601" name="Shape 86601"/>
                      <wps:cNvSpPr/>
                      <wps:spPr>
                        <a:xfrm>
                          <a:off x="0" y="0"/>
                          <a:ext cx="5975351" cy="0"/>
                        </a:xfrm>
                        <a:custGeom>
                          <a:avLst/>
                          <a:gdLst/>
                          <a:ahLst/>
                          <a:cxnLst/>
                          <a:rect l="0" t="0" r="0" b="0"/>
                          <a:pathLst>
                            <a:path w="5975351">
                              <a:moveTo>
                                <a:pt x="0" y="0"/>
                              </a:moveTo>
                              <a:lnTo>
                                <a:pt x="5975351" y="0"/>
                              </a:lnTo>
                            </a:path>
                          </a:pathLst>
                        </a:custGeom>
                        <a:ln w="6096" cap="flat">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86600" o:spid="_x0000_s1026" o:spt="203" style="position:absolute;left:0pt;margin-left:65.15pt;margin-top:54.2pt;height:0.5pt;width:470.5pt;mso-position-horizontal-relative:page;mso-position-vertical-relative:page;z-index:251667456;mso-width-relative:page;mso-height-relative:page;" coordsize="5975351,6096" o:gfxdata="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ILX9q3ZAAAADAEAAA8AAAAAAAAAAQAgAAAAIgAAAGRycy9kb3ducmV2LnhtbFBLAQIU&#10;ABQAAAAIAIdO4kDX4PDvZAIAAMcFAAAOAAAAAAAAAAEAIAAAACgBAABkcnMvZTJvRG9jLnhtbFBL&#10;BQYAAAAABgAGAFkBAAD+BQAAAAA=&#10;">
              <o:lock v:ext="edit" aspectratio="f"/>
              <v:shape id="Shape 86601" o:spid="_x0000_s1026" o:spt="100" style="position:absolute;left:0;top:0;height:0;width:5975351;" filled="f" stroked="t" coordsize="5975351,1" o:gfxdata="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nNaHL4A&#10;AADeAAAADwAAAAAAAAABACAAAAAiAAAAZHJzL2Rvd25yZXYueG1sUEsBAhQAFAAAAAgAh07iQDMv&#10;BZ47AAAAOQAAABAAAAAAAAAAAQAgAAAADQEAAGRycy9zaGFwZXhtbC54bWxQSwUGAAAAAAYABgBb&#10;AQAAtwMAAAAA&#10;" path="m0,0l5975351,0e">
                <v:fill on="f" focussize="0,0"/>
                <v:stroke weight="0.48pt" color="#000000" joinstyle="bevel"/>
                <v:imagedata o:title=""/>
                <o:lock v:ext="edit" aspectratio="f"/>
              </v:shape>
            </v:group>
          </w:pict>
        </mc:Fallback>
      </mc:AlternateContent>
    </w:r>
    <w:r>
      <w:rPr>
        <w:sz w:val="21"/>
      </w:rPr>
      <w:t>孝南区</w:t>
    </w:r>
    <w:r>
      <w:rPr>
        <w:sz w:val="20"/>
      </w:rPr>
      <w:t>政府采购</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116" w:firstLine="0"/>
      <w:jc w:val="right"/>
    </w:pPr>
    <w:r>
      <w:rPr>
        <w:rFonts w:ascii="Calibri" w:hAnsi="Calibri" w:eastAsia="Calibri" w:cs="Calibri"/>
        <w:sz w:val="22"/>
      </w:rPr>
      <mc:AlternateContent>
        <mc:Choice Requires="wpg">
          <w:drawing>
            <wp:anchor distT="0" distB="0" distL="114300" distR="114300" simplePos="0" relativeHeight="251669504" behindDoc="0" locked="0" layoutInCell="1" allowOverlap="1">
              <wp:simplePos x="0" y="0"/>
              <wp:positionH relativeFrom="page">
                <wp:posOffset>827405</wp:posOffset>
              </wp:positionH>
              <wp:positionV relativeFrom="page">
                <wp:posOffset>688340</wp:posOffset>
              </wp:positionV>
              <wp:extent cx="5975350" cy="6350"/>
              <wp:effectExtent l="0" t="0" r="0" b="0"/>
              <wp:wrapNone/>
              <wp:docPr id="86542" name="Group 86542"/>
              <wp:cNvGraphicFramePr/>
              <a:graphic xmlns:a="http://schemas.openxmlformats.org/drawingml/2006/main">
                <a:graphicData uri="http://schemas.microsoft.com/office/word/2010/wordprocessingGroup">
                  <wpg:wgp>
                    <wpg:cNvGrpSpPr/>
                    <wpg:grpSpPr>
                      <a:xfrm>
                        <a:off x="0" y="0"/>
                        <a:ext cx="5975351" cy="6096"/>
                        <a:chOff x="0" y="0"/>
                        <a:chExt cx="5975351" cy="6096"/>
                      </a:xfrm>
                    </wpg:grpSpPr>
                    <wps:wsp>
                      <wps:cNvPr id="86543" name="Shape 86543"/>
                      <wps:cNvSpPr/>
                      <wps:spPr>
                        <a:xfrm>
                          <a:off x="0" y="0"/>
                          <a:ext cx="5975351" cy="0"/>
                        </a:xfrm>
                        <a:custGeom>
                          <a:avLst/>
                          <a:gdLst/>
                          <a:ahLst/>
                          <a:cxnLst/>
                          <a:rect l="0" t="0" r="0" b="0"/>
                          <a:pathLst>
                            <a:path w="5975351">
                              <a:moveTo>
                                <a:pt x="0" y="0"/>
                              </a:moveTo>
                              <a:lnTo>
                                <a:pt x="5975351" y="0"/>
                              </a:lnTo>
                            </a:path>
                          </a:pathLst>
                        </a:custGeom>
                        <a:ln w="6096" cap="flat">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86542" o:spid="_x0000_s1026" o:spt="203" style="position:absolute;left:0pt;margin-left:65.15pt;margin-top:54.2pt;height:0.5pt;width:470.5pt;mso-position-horizontal-relative:page;mso-position-vertical-relative:page;z-index:251669504;mso-width-relative:page;mso-height-relative:page;" coordsize="5975351,6096" o:gfxdata="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gtf2rdkAAAAMAQAADwAAAAAAAAABACAAAAAiAAAAZHJzL2Rvd25yZXYueG1sUEsB&#10;AhQAFAAAAAgAh07iQBDqsMJmAgAAxwUAAA4AAAAAAAAAAQAgAAAAKAEAAGRycy9lMm9Eb2MueG1s&#10;UEsFBgAAAAAGAAYAWQEAAAAGAAAAAA==&#10;">
              <o:lock v:ext="edit" aspectratio="f"/>
              <v:shape id="Shape 86543" o:spid="_x0000_s1026" o:spt="100" style="position:absolute;left:0;top:0;height:0;width:5975351;" filled="f" stroked="t" coordsize="5975351,1" o:gfxdata="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TKK5&#10;TMEAAADeAAAADwAAAAAAAAABACAAAAAiAAAAZHJzL2Rvd25yZXYueG1sUEsBAhQAFAAAAAgAh07i&#10;QDMvBZ47AAAAOQAAABAAAAAAAAAAAQAgAAAAEAEAAGRycy9zaGFwZXhtbC54bWxQSwUGAAAAAAYA&#10;BgBbAQAAugMAAAAA&#10;" path="m0,0l5975351,0e">
                <v:fill on="f" focussize="0,0"/>
                <v:stroke weight="0.48pt" color="#000000" joinstyle="bevel"/>
                <v:imagedata o:title=""/>
                <o:lock v:ext="edit" aspectratio="f"/>
              </v:shape>
            </v:group>
          </w:pict>
        </mc:Fallback>
      </mc:AlternateContent>
    </w:r>
    <w:r>
      <w:rPr>
        <w:sz w:val="21"/>
      </w:rPr>
      <w:t>孝南区</w:t>
    </w:r>
    <w:r>
      <w:rPr>
        <w:sz w:val="20"/>
      </w:rPr>
      <w:t>政府采购</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single" w:color="000000" w:sz="4" w:space="1"/>
      </w:pBdr>
      <w:tabs>
        <w:tab w:val="clear" w:pos="4153"/>
      </w:tabs>
      <w:jc w:val="left"/>
      <w:rPr>
        <w:rFonts w:hint="default" w:eastAsia="宋体"/>
        <w:b/>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C55FFE"/>
    <w:multiLevelType w:val="singleLevel"/>
    <w:tmpl w:val="C9C55FFE"/>
    <w:lvl w:ilvl="0" w:tentative="0">
      <w:start w:val="1"/>
      <w:numFmt w:val="decimal"/>
      <w:pStyle w:val="56"/>
      <w:lvlText w:val="%1."/>
      <w:lvlJc w:val="left"/>
      <w:pPr>
        <w:ind w:left="425" w:hanging="425"/>
      </w:pPr>
      <w:rPr>
        <w:rFonts w:hint="default"/>
      </w:rPr>
    </w:lvl>
  </w:abstractNum>
  <w:abstractNum w:abstractNumId="1">
    <w:nsid w:val="01F414FF"/>
    <w:multiLevelType w:val="multilevel"/>
    <w:tmpl w:val="01F414FF"/>
    <w:lvl w:ilvl="0" w:tentative="0">
      <w:start w:val="1"/>
      <w:numFmt w:val="decimal"/>
      <w:lvlText w:val="（%1）"/>
      <w:lvlJc w:val="left"/>
      <w:pPr>
        <w:ind w:left="1080"/>
      </w:pPr>
      <w:rPr>
        <w:rFonts w:ascii="宋体" w:hAnsi="宋体" w:eastAsia="宋体" w:cs="宋体"/>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560"/>
      </w:pPr>
      <w:rPr>
        <w:rFonts w:ascii="宋体" w:hAnsi="宋体" w:eastAsia="宋体" w:cs="宋体"/>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2280"/>
      </w:pPr>
      <w:rPr>
        <w:rFonts w:ascii="宋体" w:hAnsi="宋体" w:eastAsia="宋体" w:cs="宋体"/>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3000"/>
      </w:pPr>
      <w:rPr>
        <w:rFonts w:ascii="宋体" w:hAnsi="宋体" w:eastAsia="宋体" w:cs="宋体"/>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720"/>
      </w:pPr>
      <w:rPr>
        <w:rFonts w:ascii="宋体" w:hAnsi="宋体" w:eastAsia="宋体" w:cs="宋体"/>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440"/>
      </w:pPr>
      <w:rPr>
        <w:rFonts w:ascii="宋体" w:hAnsi="宋体" w:eastAsia="宋体" w:cs="宋体"/>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5160"/>
      </w:pPr>
      <w:rPr>
        <w:rFonts w:ascii="宋体" w:hAnsi="宋体" w:eastAsia="宋体" w:cs="宋体"/>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880"/>
      </w:pPr>
      <w:rPr>
        <w:rFonts w:ascii="宋体" w:hAnsi="宋体" w:eastAsia="宋体" w:cs="宋体"/>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600"/>
      </w:pPr>
      <w:rPr>
        <w:rFonts w:ascii="宋体" w:hAnsi="宋体" w:eastAsia="宋体" w:cs="宋体"/>
        <w:b w:val="0"/>
        <w:i w:val="0"/>
        <w:strike w:val="0"/>
        <w:dstrike w:val="0"/>
        <w:color w:val="000000"/>
        <w:sz w:val="24"/>
        <w:szCs w:val="24"/>
        <w:u w:val="none" w:color="000000"/>
        <w:shd w:val="clear" w:color="auto" w:fill="auto"/>
        <w:vertAlign w:val="baseline"/>
      </w:rPr>
    </w:lvl>
  </w:abstractNum>
  <w:abstractNum w:abstractNumId="2">
    <w:nsid w:val="0C9D160E"/>
    <w:multiLevelType w:val="singleLevel"/>
    <w:tmpl w:val="0C9D160E"/>
    <w:lvl w:ilvl="0" w:tentative="0">
      <w:start w:val="2"/>
      <w:numFmt w:val="decimal"/>
      <w:lvlText w:val="%1."/>
      <w:lvlJc w:val="left"/>
      <w:pPr>
        <w:tabs>
          <w:tab w:val="left" w:pos="312"/>
        </w:tabs>
      </w:pPr>
    </w:lvl>
  </w:abstractNum>
  <w:abstractNum w:abstractNumId="3">
    <w:nsid w:val="127FDB61"/>
    <w:multiLevelType w:val="singleLevel"/>
    <w:tmpl w:val="127FDB61"/>
    <w:lvl w:ilvl="0" w:tentative="0">
      <w:start w:val="6"/>
      <w:numFmt w:val="chineseCounting"/>
      <w:suff w:val="nothing"/>
      <w:lvlText w:val="%1、"/>
      <w:lvlJc w:val="left"/>
      <w:rPr>
        <w:rFonts w:hint="eastAsia"/>
      </w:rPr>
    </w:lvl>
  </w:abstractNum>
  <w:abstractNum w:abstractNumId="4">
    <w:nsid w:val="4FE36F1A"/>
    <w:multiLevelType w:val="multilevel"/>
    <w:tmpl w:val="4FE36F1A"/>
    <w:lvl w:ilvl="0" w:tentative="0">
      <w:start w:val="1"/>
      <w:numFmt w:val="decimal"/>
      <w:lvlText w:val="%1."/>
      <w:lvlJc w:val="left"/>
      <w:pPr>
        <w:ind w:left="56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isplayHorizontalDrawingGridEvery w:val="1"/>
  <w:displayVerticalDrawingGridEvery w:val="1"/>
  <w:noPunctuationKerning w:val="1"/>
  <w:characterSpacingControl w:val="doNotCompress"/>
  <w:hdrShapeDefaults>
    <o:shapelayout v:ext="edit">
      <o:idmap v:ext="edit" data="2"/>
    </o:shapelayout>
  </w:hdrShapeDefaults>
  <w:compat>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GU4YjUzZDZmZjM2ZWEyMDllZTc5OWM4M2I0YTMifQ=="/>
    <w:docVar w:name="KSO_WPS_MARK_KEY" w:val="78e3b39d-345d-4288-a5c4-8ed9fbb5cf7c"/>
  </w:docVars>
  <w:rsids>
    <w:rsidRoot w:val="00095415"/>
    <w:rsid w:val="0000199D"/>
    <w:rsid w:val="000042E1"/>
    <w:rsid w:val="00016562"/>
    <w:rsid w:val="00017BE8"/>
    <w:rsid w:val="00020720"/>
    <w:rsid w:val="00026075"/>
    <w:rsid w:val="000313FA"/>
    <w:rsid w:val="00032737"/>
    <w:rsid w:val="00033B7F"/>
    <w:rsid w:val="00040B72"/>
    <w:rsid w:val="00044710"/>
    <w:rsid w:val="00046023"/>
    <w:rsid w:val="00046CAA"/>
    <w:rsid w:val="000647A3"/>
    <w:rsid w:val="00064964"/>
    <w:rsid w:val="000658A4"/>
    <w:rsid w:val="00065AC1"/>
    <w:rsid w:val="00074DC2"/>
    <w:rsid w:val="00076266"/>
    <w:rsid w:val="00077E85"/>
    <w:rsid w:val="000812D6"/>
    <w:rsid w:val="000819FF"/>
    <w:rsid w:val="000820F2"/>
    <w:rsid w:val="000855FE"/>
    <w:rsid w:val="000858D9"/>
    <w:rsid w:val="00090044"/>
    <w:rsid w:val="00092450"/>
    <w:rsid w:val="00092BF0"/>
    <w:rsid w:val="00093896"/>
    <w:rsid w:val="00095415"/>
    <w:rsid w:val="000967FC"/>
    <w:rsid w:val="000A2FEA"/>
    <w:rsid w:val="000A3C68"/>
    <w:rsid w:val="000B1EA5"/>
    <w:rsid w:val="000B3053"/>
    <w:rsid w:val="000B42CE"/>
    <w:rsid w:val="000C0B38"/>
    <w:rsid w:val="000C1DBB"/>
    <w:rsid w:val="000C2224"/>
    <w:rsid w:val="000C46E9"/>
    <w:rsid w:val="000C6DFA"/>
    <w:rsid w:val="000D09C5"/>
    <w:rsid w:val="000D12EC"/>
    <w:rsid w:val="000D274B"/>
    <w:rsid w:val="000D2D05"/>
    <w:rsid w:val="000D431A"/>
    <w:rsid w:val="000D5CD4"/>
    <w:rsid w:val="000D6513"/>
    <w:rsid w:val="000E0271"/>
    <w:rsid w:val="000E17E8"/>
    <w:rsid w:val="000E4686"/>
    <w:rsid w:val="000E4B5E"/>
    <w:rsid w:val="000F0CAC"/>
    <w:rsid w:val="000F37E4"/>
    <w:rsid w:val="000F64E0"/>
    <w:rsid w:val="000F7998"/>
    <w:rsid w:val="00100585"/>
    <w:rsid w:val="001009E4"/>
    <w:rsid w:val="00103664"/>
    <w:rsid w:val="00103E44"/>
    <w:rsid w:val="001058F2"/>
    <w:rsid w:val="00106C2F"/>
    <w:rsid w:val="00110CBE"/>
    <w:rsid w:val="00112080"/>
    <w:rsid w:val="001137DF"/>
    <w:rsid w:val="00116868"/>
    <w:rsid w:val="00116AA5"/>
    <w:rsid w:val="00116B7D"/>
    <w:rsid w:val="00117148"/>
    <w:rsid w:val="0012154A"/>
    <w:rsid w:val="00122C84"/>
    <w:rsid w:val="00124647"/>
    <w:rsid w:val="00125B45"/>
    <w:rsid w:val="00131456"/>
    <w:rsid w:val="00132F4E"/>
    <w:rsid w:val="00133220"/>
    <w:rsid w:val="001338E8"/>
    <w:rsid w:val="00133958"/>
    <w:rsid w:val="00136F54"/>
    <w:rsid w:val="001447FE"/>
    <w:rsid w:val="0015096A"/>
    <w:rsid w:val="0015108C"/>
    <w:rsid w:val="001603A2"/>
    <w:rsid w:val="001641C9"/>
    <w:rsid w:val="001651FD"/>
    <w:rsid w:val="00165CA5"/>
    <w:rsid w:val="00167E1D"/>
    <w:rsid w:val="00177C62"/>
    <w:rsid w:val="00185E9A"/>
    <w:rsid w:val="00193B5D"/>
    <w:rsid w:val="00195EFB"/>
    <w:rsid w:val="00196B39"/>
    <w:rsid w:val="001977D3"/>
    <w:rsid w:val="001A0AB1"/>
    <w:rsid w:val="001A1335"/>
    <w:rsid w:val="001A2A8B"/>
    <w:rsid w:val="001A2B2A"/>
    <w:rsid w:val="001A5A3E"/>
    <w:rsid w:val="001B03BB"/>
    <w:rsid w:val="001B2B17"/>
    <w:rsid w:val="001B38CD"/>
    <w:rsid w:val="001B6227"/>
    <w:rsid w:val="001B7FCE"/>
    <w:rsid w:val="001C3BF3"/>
    <w:rsid w:val="001C581B"/>
    <w:rsid w:val="001C7B23"/>
    <w:rsid w:val="001D18D5"/>
    <w:rsid w:val="001D18E5"/>
    <w:rsid w:val="001D2460"/>
    <w:rsid w:val="001D2726"/>
    <w:rsid w:val="001D2C1F"/>
    <w:rsid w:val="001D3EE7"/>
    <w:rsid w:val="001D5D58"/>
    <w:rsid w:val="001E157C"/>
    <w:rsid w:val="001E535D"/>
    <w:rsid w:val="001E5D69"/>
    <w:rsid w:val="001E7CEA"/>
    <w:rsid w:val="001F0B21"/>
    <w:rsid w:val="001F12EA"/>
    <w:rsid w:val="001F6D70"/>
    <w:rsid w:val="00200CDC"/>
    <w:rsid w:val="002020A3"/>
    <w:rsid w:val="002033B7"/>
    <w:rsid w:val="00210DDB"/>
    <w:rsid w:val="00210F1E"/>
    <w:rsid w:val="002128EB"/>
    <w:rsid w:val="00216330"/>
    <w:rsid w:val="00217152"/>
    <w:rsid w:val="00222B0D"/>
    <w:rsid w:val="00223408"/>
    <w:rsid w:val="00224F98"/>
    <w:rsid w:val="002275D3"/>
    <w:rsid w:val="002334D5"/>
    <w:rsid w:val="00235739"/>
    <w:rsid w:val="00236772"/>
    <w:rsid w:val="0024065F"/>
    <w:rsid w:val="002446C6"/>
    <w:rsid w:val="0024513F"/>
    <w:rsid w:val="00246840"/>
    <w:rsid w:val="0025205D"/>
    <w:rsid w:val="00252386"/>
    <w:rsid w:val="00252769"/>
    <w:rsid w:val="00253646"/>
    <w:rsid w:val="00256049"/>
    <w:rsid w:val="00256623"/>
    <w:rsid w:val="0026342E"/>
    <w:rsid w:val="00264862"/>
    <w:rsid w:val="0027044A"/>
    <w:rsid w:val="0027130A"/>
    <w:rsid w:val="00273754"/>
    <w:rsid w:val="002741B9"/>
    <w:rsid w:val="0027610F"/>
    <w:rsid w:val="00276CFD"/>
    <w:rsid w:val="00277541"/>
    <w:rsid w:val="002877E4"/>
    <w:rsid w:val="00293211"/>
    <w:rsid w:val="00293E03"/>
    <w:rsid w:val="00295F64"/>
    <w:rsid w:val="002B0406"/>
    <w:rsid w:val="002B2AD0"/>
    <w:rsid w:val="002B3B61"/>
    <w:rsid w:val="002B47FC"/>
    <w:rsid w:val="002B69B3"/>
    <w:rsid w:val="002B71D8"/>
    <w:rsid w:val="002B7581"/>
    <w:rsid w:val="002C38E4"/>
    <w:rsid w:val="002C3E09"/>
    <w:rsid w:val="002C5E2F"/>
    <w:rsid w:val="002D07BB"/>
    <w:rsid w:val="002D0E44"/>
    <w:rsid w:val="002D2026"/>
    <w:rsid w:val="002D3D5F"/>
    <w:rsid w:val="002D412B"/>
    <w:rsid w:val="002D50BC"/>
    <w:rsid w:val="002E08B6"/>
    <w:rsid w:val="002E42DA"/>
    <w:rsid w:val="002E796F"/>
    <w:rsid w:val="002F1661"/>
    <w:rsid w:val="002F2965"/>
    <w:rsid w:val="002F7A59"/>
    <w:rsid w:val="00300E42"/>
    <w:rsid w:val="00301289"/>
    <w:rsid w:val="00301393"/>
    <w:rsid w:val="003023EC"/>
    <w:rsid w:val="00305804"/>
    <w:rsid w:val="00305A37"/>
    <w:rsid w:val="00305B0F"/>
    <w:rsid w:val="0030792A"/>
    <w:rsid w:val="0031028F"/>
    <w:rsid w:val="00310B7E"/>
    <w:rsid w:val="00310F98"/>
    <w:rsid w:val="00313D41"/>
    <w:rsid w:val="003140E7"/>
    <w:rsid w:val="00314B08"/>
    <w:rsid w:val="0031521D"/>
    <w:rsid w:val="00316026"/>
    <w:rsid w:val="00320ACF"/>
    <w:rsid w:val="00323F1C"/>
    <w:rsid w:val="0032411F"/>
    <w:rsid w:val="00324D23"/>
    <w:rsid w:val="00327B60"/>
    <w:rsid w:val="00332374"/>
    <w:rsid w:val="00333225"/>
    <w:rsid w:val="0033323B"/>
    <w:rsid w:val="00335E93"/>
    <w:rsid w:val="003373A9"/>
    <w:rsid w:val="00351125"/>
    <w:rsid w:val="00352AE1"/>
    <w:rsid w:val="003540BC"/>
    <w:rsid w:val="00355F9F"/>
    <w:rsid w:val="0036309F"/>
    <w:rsid w:val="00363FB6"/>
    <w:rsid w:val="0036474B"/>
    <w:rsid w:val="00364B36"/>
    <w:rsid w:val="00366E30"/>
    <w:rsid w:val="00373575"/>
    <w:rsid w:val="0037476C"/>
    <w:rsid w:val="00374ED7"/>
    <w:rsid w:val="00377B5F"/>
    <w:rsid w:val="00381D64"/>
    <w:rsid w:val="00382039"/>
    <w:rsid w:val="00383221"/>
    <w:rsid w:val="00385A09"/>
    <w:rsid w:val="00390E57"/>
    <w:rsid w:val="00393E94"/>
    <w:rsid w:val="003A0593"/>
    <w:rsid w:val="003B10DB"/>
    <w:rsid w:val="003B2401"/>
    <w:rsid w:val="003B3053"/>
    <w:rsid w:val="003B35F5"/>
    <w:rsid w:val="003B4F8E"/>
    <w:rsid w:val="003B5031"/>
    <w:rsid w:val="003B5F90"/>
    <w:rsid w:val="003B718F"/>
    <w:rsid w:val="003B7A0D"/>
    <w:rsid w:val="003C2008"/>
    <w:rsid w:val="003C31BE"/>
    <w:rsid w:val="003C467B"/>
    <w:rsid w:val="003C6083"/>
    <w:rsid w:val="003C7C30"/>
    <w:rsid w:val="003D1759"/>
    <w:rsid w:val="003D493E"/>
    <w:rsid w:val="003D5E80"/>
    <w:rsid w:val="003D637E"/>
    <w:rsid w:val="003E2502"/>
    <w:rsid w:val="003E4013"/>
    <w:rsid w:val="003E7E8E"/>
    <w:rsid w:val="003F2782"/>
    <w:rsid w:val="003F2B92"/>
    <w:rsid w:val="003F3007"/>
    <w:rsid w:val="003F3110"/>
    <w:rsid w:val="004004A8"/>
    <w:rsid w:val="00400B16"/>
    <w:rsid w:val="00401593"/>
    <w:rsid w:val="004023D4"/>
    <w:rsid w:val="0040329E"/>
    <w:rsid w:val="004037AD"/>
    <w:rsid w:val="0040679C"/>
    <w:rsid w:val="004110F8"/>
    <w:rsid w:val="00411FFB"/>
    <w:rsid w:val="00413746"/>
    <w:rsid w:val="00414A80"/>
    <w:rsid w:val="00415DDB"/>
    <w:rsid w:val="004161BA"/>
    <w:rsid w:val="00417DBF"/>
    <w:rsid w:val="00421695"/>
    <w:rsid w:val="004230AE"/>
    <w:rsid w:val="0042654E"/>
    <w:rsid w:val="00431864"/>
    <w:rsid w:val="00431C28"/>
    <w:rsid w:val="00434391"/>
    <w:rsid w:val="00434C3F"/>
    <w:rsid w:val="00435396"/>
    <w:rsid w:val="004358C2"/>
    <w:rsid w:val="00436E57"/>
    <w:rsid w:val="004410E6"/>
    <w:rsid w:val="004435DE"/>
    <w:rsid w:val="0045484C"/>
    <w:rsid w:val="00456ABA"/>
    <w:rsid w:val="00456D45"/>
    <w:rsid w:val="00461DFE"/>
    <w:rsid w:val="00463D53"/>
    <w:rsid w:val="004643A3"/>
    <w:rsid w:val="00465DC5"/>
    <w:rsid w:val="0047160E"/>
    <w:rsid w:val="004751C5"/>
    <w:rsid w:val="0047657B"/>
    <w:rsid w:val="00476E59"/>
    <w:rsid w:val="004806D0"/>
    <w:rsid w:val="00482DEC"/>
    <w:rsid w:val="00483ED8"/>
    <w:rsid w:val="00485969"/>
    <w:rsid w:val="004871A8"/>
    <w:rsid w:val="00487AF4"/>
    <w:rsid w:val="004931B4"/>
    <w:rsid w:val="00495ABB"/>
    <w:rsid w:val="004A2AA4"/>
    <w:rsid w:val="004A3D25"/>
    <w:rsid w:val="004A4F81"/>
    <w:rsid w:val="004A6875"/>
    <w:rsid w:val="004A7EFA"/>
    <w:rsid w:val="004B118F"/>
    <w:rsid w:val="004B379A"/>
    <w:rsid w:val="004B4BED"/>
    <w:rsid w:val="004B62DB"/>
    <w:rsid w:val="004B6EFB"/>
    <w:rsid w:val="004C1027"/>
    <w:rsid w:val="004C4A97"/>
    <w:rsid w:val="004C62F7"/>
    <w:rsid w:val="004D10F8"/>
    <w:rsid w:val="004D548F"/>
    <w:rsid w:val="004D64CF"/>
    <w:rsid w:val="004E2611"/>
    <w:rsid w:val="004E40B4"/>
    <w:rsid w:val="004E48AF"/>
    <w:rsid w:val="004F43AD"/>
    <w:rsid w:val="004F5413"/>
    <w:rsid w:val="004F7278"/>
    <w:rsid w:val="004F7330"/>
    <w:rsid w:val="004F7570"/>
    <w:rsid w:val="005025B6"/>
    <w:rsid w:val="00511E96"/>
    <w:rsid w:val="00516E77"/>
    <w:rsid w:val="00520B9A"/>
    <w:rsid w:val="00523234"/>
    <w:rsid w:val="00523F2E"/>
    <w:rsid w:val="00525A93"/>
    <w:rsid w:val="00534151"/>
    <w:rsid w:val="00535056"/>
    <w:rsid w:val="00536B6A"/>
    <w:rsid w:val="00537882"/>
    <w:rsid w:val="005409D2"/>
    <w:rsid w:val="00540CDB"/>
    <w:rsid w:val="005437D7"/>
    <w:rsid w:val="0054382B"/>
    <w:rsid w:val="005445A9"/>
    <w:rsid w:val="00545269"/>
    <w:rsid w:val="0054549D"/>
    <w:rsid w:val="00545B0F"/>
    <w:rsid w:val="00545CB3"/>
    <w:rsid w:val="00545EDA"/>
    <w:rsid w:val="00552BFE"/>
    <w:rsid w:val="00553FEE"/>
    <w:rsid w:val="005557D0"/>
    <w:rsid w:val="005566BC"/>
    <w:rsid w:val="00556850"/>
    <w:rsid w:val="005603B0"/>
    <w:rsid w:val="00560FA5"/>
    <w:rsid w:val="005636BC"/>
    <w:rsid w:val="00564D6B"/>
    <w:rsid w:val="00567153"/>
    <w:rsid w:val="00567E09"/>
    <w:rsid w:val="0057334B"/>
    <w:rsid w:val="00573437"/>
    <w:rsid w:val="00575194"/>
    <w:rsid w:val="00575452"/>
    <w:rsid w:val="0057573F"/>
    <w:rsid w:val="00576D9A"/>
    <w:rsid w:val="00580FFF"/>
    <w:rsid w:val="005813AA"/>
    <w:rsid w:val="0058432B"/>
    <w:rsid w:val="00594896"/>
    <w:rsid w:val="005966B5"/>
    <w:rsid w:val="005A0253"/>
    <w:rsid w:val="005A1F43"/>
    <w:rsid w:val="005A25EC"/>
    <w:rsid w:val="005A2E44"/>
    <w:rsid w:val="005A58A0"/>
    <w:rsid w:val="005A6987"/>
    <w:rsid w:val="005A7844"/>
    <w:rsid w:val="005B12FC"/>
    <w:rsid w:val="005B1439"/>
    <w:rsid w:val="005B6D3E"/>
    <w:rsid w:val="005B6DF4"/>
    <w:rsid w:val="005B713A"/>
    <w:rsid w:val="005C0197"/>
    <w:rsid w:val="005C31D8"/>
    <w:rsid w:val="005D365C"/>
    <w:rsid w:val="005D5D8B"/>
    <w:rsid w:val="005D7AF3"/>
    <w:rsid w:val="005E3CD4"/>
    <w:rsid w:val="005E60B8"/>
    <w:rsid w:val="005E66EE"/>
    <w:rsid w:val="005F1588"/>
    <w:rsid w:val="00600491"/>
    <w:rsid w:val="00601112"/>
    <w:rsid w:val="00601990"/>
    <w:rsid w:val="00602375"/>
    <w:rsid w:val="0060448A"/>
    <w:rsid w:val="00605C0D"/>
    <w:rsid w:val="0061116B"/>
    <w:rsid w:val="006160E9"/>
    <w:rsid w:val="006203D8"/>
    <w:rsid w:val="0062337F"/>
    <w:rsid w:val="00623CBB"/>
    <w:rsid w:val="0062526D"/>
    <w:rsid w:val="00627E84"/>
    <w:rsid w:val="00630EEC"/>
    <w:rsid w:val="006313F7"/>
    <w:rsid w:val="00632DA8"/>
    <w:rsid w:val="00633DA8"/>
    <w:rsid w:val="00634DD9"/>
    <w:rsid w:val="0063642A"/>
    <w:rsid w:val="006377AC"/>
    <w:rsid w:val="00640988"/>
    <w:rsid w:val="006419E5"/>
    <w:rsid w:val="00643452"/>
    <w:rsid w:val="00643628"/>
    <w:rsid w:val="00643652"/>
    <w:rsid w:val="006440C5"/>
    <w:rsid w:val="00645298"/>
    <w:rsid w:val="00645BD7"/>
    <w:rsid w:val="006534B1"/>
    <w:rsid w:val="00653D6C"/>
    <w:rsid w:val="006560A2"/>
    <w:rsid w:val="0065676C"/>
    <w:rsid w:val="00663B35"/>
    <w:rsid w:val="0066534D"/>
    <w:rsid w:val="0066693C"/>
    <w:rsid w:val="00666B23"/>
    <w:rsid w:val="00675DEB"/>
    <w:rsid w:val="0067786F"/>
    <w:rsid w:val="00677994"/>
    <w:rsid w:val="00680A96"/>
    <w:rsid w:val="00681E35"/>
    <w:rsid w:val="00682A1B"/>
    <w:rsid w:val="0069258D"/>
    <w:rsid w:val="00694A7D"/>
    <w:rsid w:val="00697046"/>
    <w:rsid w:val="006A20BF"/>
    <w:rsid w:val="006A6C1D"/>
    <w:rsid w:val="006A6C51"/>
    <w:rsid w:val="006A7A3D"/>
    <w:rsid w:val="006A7CE6"/>
    <w:rsid w:val="006B486A"/>
    <w:rsid w:val="006B663F"/>
    <w:rsid w:val="006C0B5F"/>
    <w:rsid w:val="006C1AF1"/>
    <w:rsid w:val="006C6FDC"/>
    <w:rsid w:val="006C712B"/>
    <w:rsid w:val="006D1D6E"/>
    <w:rsid w:val="006E0375"/>
    <w:rsid w:val="006E31BB"/>
    <w:rsid w:val="006E7741"/>
    <w:rsid w:val="006F0186"/>
    <w:rsid w:val="006F21D1"/>
    <w:rsid w:val="006F23D3"/>
    <w:rsid w:val="006F4DD4"/>
    <w:rsid w:val="00704102"/>
    <w:rsid w:val="0070684E"/>
    <w:rsid w:val="007110A8"/>
    <w:rsid w:val="00713340"/>
    <w:rsid w:val="00716192"/>
    <w:rsid w:val="00721718"/>
    <w:rsid w:val="00721E5B"/>
    <w:rsid w:val="00722075"/>
    <w:rsid w:val="0072377D"/>
    <w:rsid w:val="00723AE2"/>
    <w:rsid w:val="007252BE"/>
    <w:rsid w:val="00725899"/>
    <w:rsid w:val="007318D6"/>
    <w:rsid w:val="00732E91"/>
    <w:rsid w:val="007333C2"/>
    <w:rsid w:val="007354B0"/>
    <w:rsid w:val="0073701D"/>
    <w:rsid w:val="00737211"/>
    <w:rsid w:val="00744693"/>
    <w:rsid w:val="007538C4"/>
    <w:rsid w:val="0075466C"/>
    <w:rsid w:val="00761474"/>
    <w:rsid w:val="00764EF1"/>
    <w:rsid w:val="007668AC"/>
    <w:rsid w:val="00774EB7"/>
    <w:rsid w:val="00775A96"/>
    <w:rsid w:val="00775E3B"/>
    <w:rsid w:val="00776C00"/>
    <w:rsid w:val="007807AD"/>
    <w:rsid w:val="00780DBA"/>
    <w:rsid w:val="0078290F"/>
    <w:rsid w:val="00782A24"/>
    <w:rsid w:val="007848CD"/>
    <w:rsid w:val="00784AEB"/>
    <w:rsid w:val="00784D9C"/>
    <w:rsid w:val="00786E84"/>
    <w:rsid w:val="00787C8B"/>
    <w:rsid w:val="00792FF0"/>
    <w:rsid w:val="007A215C"/>
    <w:rsid w:val="007A27DA"/>
    <w:rsid w:val="007A2D91"/>
    <w:rsid w:val="007A427D"/>
    <w:rsid w:val="007A5CB8"/>
    <w:rsid w:val="007A64CA"/>
    <w:rsid w:val="007A7BD7"/>
    <w:rsid w:val="007B303F"/>
    <w:rsid w:val="007B387A"/>
    <w:rsid w:val="007C0DA7"/>
    <w:rsid w:val="007C132C"/>
    <w:rsid w:val="007C1D03"/>
    <w:rsid w:val="007C2B8B"/>
    <w:rsid w:val="007C702E"/>
    <w:rsid w:val="007C7F4B"/>
    <w:rsid w:val="007D1B4A"/>
    <w:rsid w:val="007D72CF"/>
    <w:rsid w:val="007D77C1"/>
    <w:rsid w:val="007D7F56"/>
    <w:rsid w:val="007E1B93"/>
    <w:rsid w:val="007E3D3C"/>
    <w:rsid w:val="007E43DA"/>
    <w:rsid w:val="007E4B8A"/>
    <w:rsid w:val="007E55D7"/>
    <w:rsid w:val="007E6921"/>
    <w:rsid w:val="007F0A9A"/>
    <w:rsid w:val="007F1121"/>
    <w:rsid w:val="007F504A"/>
    <w:rsid w:val="007F6863"/>
    <w:rsid w:val="007F6F97"/>
    <w:rsid w:val="00801771"/>
    <w:rsid w:val="00801A00"/>
    <w:rsid w:val="00802536"/>
    <w:rsid w:val="00804419"/>
    <w:rsid w:val="00806776"/>
    <w:rsid w:val="0081114F"/>
    <w:rsid w:val="00811F5C"/>
    <w:rsid w:val="008123B4"/>
    <w:rsid w:val="008133BE"/>
    <w:rsid w:val="00813B8D"/>
    <w:rsid w:val="00816910"/>
    <w:rsid w:val="008170BF"/>
    <w:rsid w:val="00820E08"/>
    <w:rsid w:val="0082346A"/>
    <w:rsid w:val="008240A0"/>
    <w:rsid w:val="00830D06"/>
    <w:rsid w:val="00831D92"/>
    <w:rsid w:val="00834827"/>
    <w:rsid w:val="00842522"/>
    <w:rsid w:val="0084256E"/>
    <w:rsid w:val="00847894"/>
    <w:rsid w:val="00852F7A"/>
    <w:rsid w:val="00861E18"/>
    <w:rsid w:val="00863EDD"/>
    <w:rsid w:val="0086411D"/>
    <w:rsid w:val="008653CD"/>
    <w:rsid w:val="00866679"/>
    <w:rsid w:val="008703CA"/>
    <w:rsid w:val="00876E59"/>
    <w:rsid w:val="00877211"/>
    <w:rsid w:val="00880313"/>
    <w:rsid w:val="00881958"/>
    <w:rsid w:val="00881A52"/>
    <w:rsid w:val="0088586B"/>
    <w:rsid w:val="008864D3"/>
    <w:rsid w:val="008874A2"/>
    <w:rsid w:val="0089005B"/>
    <w:rsid w:val="008909BC"/>
    <w:rsid w:val="0089338D"/>
    <w:rsid w:val="008937A5"/>
    <w:rsid w:val="008966BE"/>
    <w:rsid w:val="00896A41"/>
    <w:rsid w:val="008A0264"/>
    <w:rsid w:val="008A0D4B"/>
    <w:rsid w:val="008A1874"/>
    <w:rsid w:val="008A1A4C"/>
    <w:rsid w:val="008A30BA"/>
    <w:rsid w:val="008A3928"/>
    <w:rsid w:val="008A56F4"/>
    <w:rsid w:val="008B0942"/>
    <w:rsid w:val="008B444A"/>
    <w:rsid w:val="008B4AD7"/>
    <w:rsid w:val="008B5601"/>
    <w:rsid w:val="008B62C6"/>
    <w:rsid w:val="008B6529"/>
    <w:rsid w:val="008B78E7"/>
    <w:rsid w:val="008D16FB"/>
    <w:rsid w:val="008D26F3"/>
    <w:rsid w:val="008D35F1"/>
    <w:rsid w:val="008D3612"/>
    <w:rsid w:val="008D5777"/>
    <w:rsid w:val="008D795D"/>
    <w:rsid w:val="008D7D59"/>
    <w:rsid w:val="008E0BE9"/>
    <w:rsid w:val="008E1F6C"/>
    <w:rsid w:val="008E34D9"/>
    <w:rsid w:val="008E402F"/>
    <w:rsid w:val="008E4EAB"/>
    <w:rsid w:val="008E5AE6"/>
    <w:rsid w:val="008E71D5"/>
    <w:rsid w:val="008F1B81"/>
    <w:rsid w:val="008F3029"/>
    <w:rsid w:val="008F3383"/>
    <w:rsid w:val="008F574E"/>
    <w:rsid w:val="008F5B66"/>
    <w:rsid w:val="00901351"/>
    <w:rsid w:val="009020C7"/>
    <w:rsid w:val="00902476"/>
    <w:rsid w:val="00903A2D"/>
    <w:rsid w:val="0090475E"/>
    <w:rsid w:val="00907388"/>
    <w:rsid w:val="00914248"/>
    <w:rsid w:val="00914F14"/>
    <w:rsid w:val="00916462"/>
    <w:rsid w:val="00917FCD"/>
    <w:rsid w:val="00921EF6"/>
    <w:rsid w:val="0092796D"/>
    <w:rsid w:val="0093053E"/>
    <w:rsid w:val="0093102A"/>
    <w:rsid w:val="009356AA"/>
    <w:rsid w:val="0093723A"/>
    <w:rsid w:val="009402E6"/>
    <w:rsid w:val="00942DDA"/>
    <w:rsid w:val="00943A1E"/>
    <w:rsid w:val="00943F98"/>
    <w:rsid w:val="00944D6D"/>
    <w:rsid w:val="009472E7"/>
    <w:rsid w:val="00947542"/>
    <w:rsid w:val="00953811"/>
    <w:rsid w:val="00954A2F"/>
    <w:rsid w:val="00954A39"/>
    <w:rsid w:val="00956AAC"/>
    <w:rsid w:val="00962963"/>
    <w:rsid w:val="00967D22"/>
    <w:rsid w:val="0097080D"/>
    <w:rsid w:val="009714FE"/>
    <w:rsid w:val="00971C3D"/>
    <w:rsid w:val="00972FA2"/>
    <w:rsid w:val="00973398"/>
    <w:rsid w:val="00976111"/>
    <w:rsid w:val="00982AD3"/>
    <w:rsid w:val="009849C0"/>
    <w:rsid w:val="00984C92"/>
    <w:rsid w:val="0098774A"/>
    <w:rsid w:val="0099264E"/>
    <w:rsid w:val="009944A9"/>
    <w:rsid w:val="009951B9"/>
    <w:rsid w:val="00996DEE"/>
    <w:rsid w:val="009A2FBD"/>
    <w:rsid w:val="009A5FAE"/>
    <w:rsid w:val="009B11C0"/>
    <w:rsid w:val="009B3048"/>
    <w:rsid w:val="009B3424"/>
    <w:rsid w:val="009B502D"/>
    <w:rsid w:val="009B521E"/>
    <w:rsid w:val="009B7AEA"/>
    <w:rsid w:val="009C06D3"/>
    <w:rsid w:val="009C5242"/>
    <w:rsid w:val="009C606B"/>
    <w:rsid w:val="009D061F"/>
    <w:rsid w:val="009D090E"/>
    <w:rsid w:val="009D33D6"/>
    <w:rsid w:val="009D36C0"/>
    <w:rsid w:val="009D3F7E"/>
    <w:rsid w:val="009D6856"/>
    <w:rsid w:val="009D73A4"/>
    <w:rsid w:val="009D7E3B"/>
    <w:rsid w:val="009E04AF"/>
    <w:rsid w:val="009E1054"/>
    <w:rsid w:val="009E23C0"/>
    <w:rsid w:val="009E5FCA"/>
    <w:rsid w:val="009F1AD2"/>
    <w:rsid w:val="009F1CE8"/>
    <w:rsid w:val="009F2530"/>
    <w:rsid w:val="009F3686"/>
    <w:rsid w:val="009F5E5D"/>
    <w:rsid w:val="00A01CA8"/>
    <w:rsid w:val="00A0261E"/>
    <w:rsid w:val="00A02956"/>
    <w:rsid w:val="00A050B2"/>
    <w:rsid w:val="00A052C5"/>
    <w:rsid w:val="00A05AF5"/>
    <w:rsid w:val="00A06365"/>
    <w:rsid w:val="00A06551"/>
    <w:rsid w:val="00A0777C"/>
    <w:rsid w:val="00A13923"/>
    <w:rsid w:val="00A14321"/>
    <w:rsid w:val="00A25D22"/>
    <w:rsid w:val="00A30AE5"/>
    <w:rsid w:val="00A30DFD"/>
    <w:rsid w:val="00A31C9C"/>
    <w:rsid w:val="00A33A80"/>
    <w:rsid w:val="00A36316"/>
    <w:rsid w:val="00A36FFA"/>
    <w:rsid w:val="00A40BC9"/>
    <w:rsid w:val="00A46DEF"/>
    <w:rsid w:val="00A51D8F"/>
    <w:rsid w:val="00A5215F"/>
    <w:rsid w:val="00A52A2B"/>
    <w:rsid w:val="00A53E20"/>
    <w:rsid w:val="00A56A76"/>
    <w:rsid w:val="00A62860"/>
    <w:rsid w:val="00A72D2D"/>
    <w:rsid w:val="00A74E92"/>
    <w:rsid w:val="00A813D2"/>
    <w:rsid w:val="00A83DD7"/>
    <w:rsid w:val="00A85A46"/>
    <w:rsid w:val="00A878E4"/>
    <w:rsid w:val="00A879DB"/>
    <w:rsid w:val="00A965A2"/>
    <w:rsid w:val="00A97669"/>
    <w:rsid w:val="00AA13A3"/>
    <w:rsid w:val="00AA23E1"/>
    <w:rsid w:val="00AB0566"/>
    <w:rsid w:val="00AB0A34"/>
    <w:rsid w:val="00AB2667"/>
    <w:rsid w:val="00AB2B17"/>
    <w:rsid w:val="00AB3343"/>
    <w:rsid w:val="00AB3A2E"/>
    <w:rsid w:val="00AB3E21"/>
    <w:rsid w:val="00AB71AE"/>
    <w:rsid w:val="00AC223F"/>
    <w:rsid w:val="00AC24C4"/>
    <w:rsid w:val="00AC584B"/>
    <w:rsid w:val="00AC6FBF"/>
    <w:rsid w:val="00AD52A3"/>
    <w:rsid w:val="00AD634F"/>
    <w:rsid w:val="00AD7F94"/>
    <w:rsid w:val="00AE02A5"/>
    <w:rsid w:val="00AE1BBA"/>
    <w:rsid w:val="00AE2356"/>
    <w:rsid w:val="00AE3E40"/>
    <w:rsid w:val="00AE5718"/>
    <w:rsid w:val="00AF1893"/>
    <w:rsid w:val="00AF18BF"/>
    <w:rsid w:val="00AF5981"/>
    <w:rsid w:val="00AF5D64"/>
    <w:rsid w:val="00AF6109"/>
    <w:rsid w:val="00B002B6"/>
    <w:rsid w:val="00B0070A"/>
    <w:rsid w:val="00B04DF6"/>
    <w:rsid w:val="00B07276"/>
    <w:rsid w:val="00B14306"/>
    <w:rsid w:val="00B161F2"/>
    <w:rsid w:val="00B21BB4"/>
    <w:rsid w:val="00B23D0C"/>
    <w:rsid w:val="00B26DE5"/>
    <w:rsid w:val="00B30A70"/>
    <w:rsid w:val="00B31CAB"/>
    <w:rsid w:val="00B3225C"/>
    <w:rsid w:val="00B340A9"/>
    <w:rsid w:val="00B36D34"/>
    <w:rsid w:val="00B36D9B"/>
    <w:rsid w:val="00B41199"/>
    <w:rsid w:val="00B44384"/>
    <w:rsid w:val="00B50778"/>
    <w:rsid w:val="00B52520"/>
    <w:rsid w:val="00B62614"/>
    <w:rsid w:val="00B62FA3"/>
    <w:rsid w:val="00B63353"/>
    <w:rsid w:val="00B67CCB"/>
    <w:rsid w:val="00B84760"/>
    <w:rsid w:val="00B84A3B"/>
    <w:rsid w:val="00B90370"/>
    <w:rsid w:val="00B956F2"/>
    <w:rsid w:val="00BA418F"/>
    <w:rsid w:val="00BA4681"/>
    <w:rsid w:val="00BA4844"/>
    <w:rsid w:val="00BA5972"/>
    <w:rsid w:val="00BA606B"/>
    <w:rsid w:val="00BB1A8B"/>
    <w:rsid w:val="00BB229B"/>
    <w:rsid w:val="00BB78CC"/>
    <w:rsid w:val="00BC0A6A"/>
    <w:rsid w:val="00BC386C"/>
    <w:rsid w:val="00BC3AA1"/>
    <w:rsid w:val="00BC689B"/>
    <w:rsid w:val="00BC7A29"/>
    <w:rsid w:val="00BD0C54"/>
    <w:rsid w:val="00BD62C1"/>
    <w:rsid w:val="00BD681B"/>
    <w:rsid w:val="00BE3563"/>
    <w:rsid w:val="00BE54D5"/>
    <w:rsid w:val="00BF35E4"/>
    <w:rsid w:val="00BF3A07"/>
    <w:rsid w:val="00BF5732"/>
    <w:rsid w:val="00BF62D2"/>
    <w:rsid w:val="00C00DC9"/>
    <w:rsid w:val="00C010BF"/>
    <w:rsid w:val="00C0257A"/>
    <w:rsid w:val="00C040D1"/>
    <w:rsid w:val="00C05AD2"/>
    <w:rsid w:val="00C05C9A"/>
    <w:rsid w:val="00C06956"/>
    <w:rsid w:val="00C074AD"/>
    <w:rsid w:val="00C07963"/>
    <w:rsid w:val="00C07E44"/>
    <w:rsid w:val="00C07FA2"/>
    <w:rsid w:val="00C1592E"/>
    <w:rsid w:val="00C25D6A"/>
    <w:rsid w:val="00C366C7"/>
    <w:rsid w:val="00C37C1B"/>
    <w:rsid w:val="00C37FEA"/>
    <w:rsid w:val="00C41DDD"/>
    <w:rsid w:val="00C50252"/>
    <w:rsid w:val="00C50F94"/>
    <w:rsid w:val="00C52140"/>
    <w:rsid w:val="00C53905"/>
    <w:rsid w:val="00C55A05"/>
    <w:rsid w:val="00C60665"/>
    <w:rsid w:val="00C6239E"/>
    <w:rsid w:val="00C64D3E"/>
    <w:rsid w:val="00C6680F"/>
    <w:rsid w:val="00C66ACC"/>
    <w:rsid w:val="00C67C3E"/>
    <w:rsid w:val="00C72415"/>
    <w:rsid w:val="00C725A2"/>
    <w:rsid w:val="00C7735B"/>
    <w:rsid w:val="00C77E82"/>
    <w:rsid w:val="00C80683"/>
    <w:rsid w:val="00C822F4"/>
    <w:rsid w:val="00C8468C"/>
    <w:rsid w:val="00C84F40"/>
    <w:rsid w:val="00C8653A"/>
    <w:rsid w:val="00C9289E"/>
    <w:rsid w:val="00C92F51"/>
    <w:rsid w:val="00C95F31"/>
    <w:rsid w:val="00CA0F95"/>
    <w:rsid w:val="00CB10F9"/>
    <w:rsid w:val="00CB2756"/>
    <w:rsid w:val="00CB3DF8"/>
    <w:rsid w:val="00CB413B"/>
    <w:rsid w:val="00CB79C6"/>
    <w:rsid w:val="00CC26EA"/>
    <w:rsid w:val="00CC2829"/>
    <w:rsid w:val="00CC322C"/>
    <w:rsid w:val="00CC34B8"/>
    <w:rsid w:val="00CC7E23"/>
    <w:rsid w:val="00CD214E"/>
    <w:rsid w:val="00CE1EF8"/>
    <w:rsid w:val="00CF0EC0"/>
    <w:rsid w:val="00CF148B"/>
    <w:rsid w:val="00CF76A5"/>
    <w:rsid w:val="00CF7785"/>
    <w:rsid w:val="00D03FBD"/>
    <w:rsid w:val="00D04AD2"/>
    <w:rsid w:val="00D04DC8"/>
    <w:rsid w:val="00D04DE1"/>
    <w:rsid w:val="00D14E3A"/>
    <w:rsid w:val="00D16298"/>
    <w:rsid w:val="00D204F5"/>
    <w:rsid w:val="00D245BD"/>
    <w:rsid w:val="00D26901"/>
    <w:rsid w:val="00D2734A"/>
    <w:rsid w:val="00D27FB8"/>
    <w:rsid w:val="00D34AC6"/>
    <w:rsid w:val="00D358C2"/>
    <w:rsid w:val="00D37CB0"/>
    <w:rsid w:val="00D42750"/>
    <w:rsid w:val="00D5042D"/>
    <w:rsid w:val="00D54A53"/>
    <w:rsid w:val="00D63110"/>
    <w:rsid w:val="00D64AB9"/>
    <w:rsid w:val="00D64B61"/>
    <w:rsid w:val="00D70D34"/>
    <w:rsid w:val="00D7177A"/>
    <w:rsid w:val="00D71808"/>
    <w:rsid w:val="00D75E4B"/>
    <w:rsid w:val="00D81B07"/>
    <w:rsid w:val="00D852B4"/>
    <w:rsid w:val="00D85C15"/>
    <w:rsid w:val="00D869AF"/>
    <w:rsid w:val="00D90694"/>
    <w:rsid w:val="00D93833"/>
    <w:rsid w:val="00D93AF6"/>
    <w:rsid w:val="00D95EC2"/>
    <w:rsid w:val="00D96C64"/>
    <w:rsid w:val="00D96F19"/>
    <w:rsid w:val="00DA3EE1"/>
    <w:rsid w:val="00DA4143"/>
    <w:rsid w:val="00DA612D"/>
    <w:rsid w:val="00DA78C4"/>
    <w:rsid w:val="00DA7B72"/>
    <w:rsid w:val="00DB00B6"/>
    <w:rsid w:val="00DB1E77"/>
    <w:rsid w:val="00DB3C8A"/>
    <w:rsid w:val="00DB6820"/>
    <w:rsid w:val="00DB74EA"/>
    <w:rsid w:val="00DC28FF"/>
    <w:rsid w:val="00DC4058"/>
    <w:rsid w:val="00DC4938"/>
    <w:rsid w:val="00DC54E0"/>
    <w:rsid w:val="00DC592A"/>
    <w:rsid w:val="00DC5C5F"/>
    <w:rsid w:val="00DC6F83"/>
    <w:rsid w:val="00DC73C9"/>
    <w:rsid w:val="00DD087A"/>
    <w:rsid w:val="00DD6657"/>
    <w:rsid w:val="00DE4A9E"/>
    <w:rsid w:val="00DE4CD1"/>
    <w:rsid w:val="00DE56E1"/>
    <w:rsid w:val="00DE5A0D"/>
    <w:rsid w:val="00DE7377"/>
    <w:rsid w:val="00DE74E3"/>
    <w:rsid w:val="00DE7B0F"/>
    <w:rsid w:val="00DF16A2"/>
    <w:rsid w:val="00DF4012"/>
    <w:rsid w:val="00DF6106"/>
    <w:rsid w:val="00E00997"/>
    <w:rsid w:val="00E02134"/>
    <w:rsid w:val="00E026C1"/>
    <w:rsid w:val="00E02B75"/>
    <w:rsid w:val="00E0377F"/>
    <w:rsid w:val="00E04FCC"/>
    <w:rsid w:val="00E05B42"/>
    <w:rsid w:val="00E05DD7"/>
    <w:rsid w:val="00E070EF"/>
    <w:rsid w:val="00E14640"/>
    <w:rsid w:val="00E15A50"/>
    <w:rsid w:val="00E16971"/>
    <w:rsid w:val="00E17156"/>
    <w:rsid w:val="00E2232B"/>
    <w:rsid w:val="00E22388"/>
    <w:rsid w:val="00E2369D"/>
    <w:rsid w:val="00E2383A"/>
    <w:rsid w:val="00E32C21"/>
    <w:rsid w:val="00E34D2C"/>
    <w:rsid w:val="00E35083"/>
    <w:rsid w:val="00E365B2"/>
    <w:rsid w:val="00E3731B"/>
    <w:rsid w:val="00E3760B"/>
    <w:rsid w:val="00E40698"/>
    <w:rsid w:val="00E4119D"/>
    <w:rsid w:val="00E41743"/>
    <w:rsid w:val="00E41875"/>
    <w:rsid w:val="00E51936"/>
    <w:rsid w:val="00E52C25"/>
    <w:rsid w:val="00E536DD"/>
    <w:rsid w:val="00E53B9A"/>
    <w:rsid w:val="00E54453"/>
    <w:rsid w:val="00E56A7C"/>
    <w:rsid w:val="00E607C2"/>
    <w:rsid w:val="00E60800"/>
    <w:rsid w:val="00E6089C"/>
    <w:rsid w:val="00E6142F"/>
    <w:rsid w:val="00E618C4"/>
    <w:rsid w:val="00E65FC4"/>
    <w:rsid w:val="00E66BB6"/>
    <w:rsid w:val="00E673BC"/>
    <w:rsid w:val="00E7069B"/>
    <w:rsid w:val="00E73635"/>
    <w:rsid w:val="00E7637D"/>
    <w:rsid w:val="00E81C2B"/>
    <w:rsid w:val="00E81E39"/>
    <w:rsid w:val="00E94D5A"/>
    <w:rsid w:val="00E971BC"/>
    <w:rsid w:val="00EA0C6D"/>
    <w:rsid w:val="00EA4A7B"/>
    <w:rsid w:val="00EA5F6D"/>
    <w:rsid w:val="00EB161D"/>
    <w:rsid w:val="00EB1E3A"/>
    <w:rsid w:val="00EB3DC4"/>
    <w:rsid w:val="00EB4033"/>
    <w:rsid w:val="00EB59F3"/>
    <w:rsid w:val="00EC3578"/>
    <w:rsid w:val="00EC599D"/>
    <w:rsid w:val="00ED0423"/>
    <w:rsid w:val="00ED0545"/>
    <w:rsid w:val="00ED2BA4"/>
    <w:rsid w:val="00EE3C83"/>
    <w:rsid w:val="00EE715C"/>
    <w:rsid w:val="00EE728A"/>
    <w:rsid w:val="00EE7DAC"/>
    <w:rsid w:val="00EF2E13"/>
    <w:rsid w:val="00F03D79"/>
    <w:rsid w:val="00F04B4C"/>
    <w:rsid w:val="00F05FC4"/>
    <w:rsid w:val="00F0795F"/>
    <w:rsid w:val="00F079E6"/>
    <w:rsid w:val="00F07F91"/>
    <w:rsid w:val="00F152FA"/>
    <w:rsid w:val="00F17360"/>
    <w:rsid w:val="00F23744"/>
    <w:rsid w:val="00F242DA"/>
    <w:rsid w:val="00F24BF3"/>
    <w:rsid w:val="00F27C65"/>
    <w:rsid w:val="00F33A8A"/>
    <w:rsid w:val="00F33FE0"/>
    <w:rsid w:val="00F40342"/>
    <w:rsid w:val="00F41D35"/>
    <w:rsid w:val="00F42684"/>
    <w:rsid w:val="00F45A0E"/>
    <w:rsid w:val="00F47226"/>
    <w:rsid w:val="00F50789"/>
    <w:rsid w:val="00F51ABE"/>
    <w:rsid w:val="00F527AE"/>
    <w:rsid w:val="00F5567D"/>
    <w:rsid w:val="00F56DE5"/>
    <w:rsid w:val="00F62293"/>
    <w:rsid w:val="00F660D8"/>
    <w:rsid w:val="00F665B2"/>
    <w:rsid w:val="00F67481"/>
    <w:rsid w:val="00F77450"/>
    <w:rsid w:val="00F81836"/>
    <w:rsid w:val="00F854CB"/>
    <w:rsid w:val="00F96F2E"/>
    <w:rsid w:val="00FA023C"/>
    <w:rsid w:val="00FA2920"/>
    <w:rsid w:val="00FA2D7B"/>
    <w:rsid w:val="00FB3918"/>
    <w:rsid w:val="00FB3961"/>
    <w:rsid w:val="00FC1A94"/>
    <w:rsid w:val="00FC2883"/>
    <w:rsid w:val="00FC2E73"/>
    <w:rsid w:val="00FC4AED"/>
    <w:rsid w:val="00FC5887"/>
    <w:rsid w:val="00FC5A34"/>
    <w:rsid w:val="00FC6287"/>
    <w:rsid w:val="00FD23AD"/>
    <w:rsid w:val="00FD44A8"/>
    <w:rsid w:val="00FD6808"/>
    <w:rsid w:val="00FE0D8A"/>
    <w:rsid w:val="00FE2024"/>
    <w:rsid w:val="00FE2352"/>
    <w:rsid w:val="00FE4072"/>
    <w:rsid w:val="00FE44B8"/>
    <w:rsid w:val="00FE4DAD"/>
    <w:rsid w:val="00FE51C1"/>
    <w:rsid w:val="00FF101C"/>
    <w:rsid w:val="00FF16D2"/>
    <w:rsid w:val="00FF4FBA"/>
    <w:rsid w:val="00FF5215"/>
    <w:rsid w:val="00FF78D0"/>
    <w:rsid w:val="01004842"/>
    <w:rsid w:val="010218D2"/>
    <w:rsid w:val="011F1E72"/>
    <w:rsid w:val="0121764C"/>
    <w:rsid w:val="01280168"/>
    <w:rsid w:val="012948D4"/>
    <w:rsid w:val="01311D17"/>
    <w:rsid w:val="01331C53"/>
    <w:rsid w:val="013962B2"/>
    <w:rsid w:val="015A1C02"/>
    <w:rsid w:val="015C48BA"/>
    <w:rsid w:val="017662CF"/>
    <w:rsid w:val="0180368E"/>
    <w:rsid w:val="01883F71"/>
    <w:rsid w:val="01B1358B"/>
    <w:rsid w:val="01BE46C4"/>
    <w:rsid w:val="01CA5245"/>
    <w:rsid w:val="01DD1C45"/>
    <w:rsid w:val="01E062A9"/>
    <w:rsid w:val="01F8521A"/>
    <w:rsid w:val="022F1971"/>
    <w:rsid w:val="02442B65"/>
    <w:rsid w:val="02491123"/>
    <w:rsid w:val="024A0925"/>
    <w:rsid w:val="0254194F"/>
    <w:rsid w:val="025A26E6"/>
    <w:rsid w:val="025C5F65"/>
    <w:rsid w:val="027369B3"/>
    <w:rsid w:val="029849FA"/>
    <w:rsid w:val="02A4194F"/>
    <w:rsid w:val="02AE72FE"/>
    <w:rsid w:val="02B7624C"/>
    <w:rsid w:val="02BE582C"/>
    <w:rsid w:val="02C40048"/>
    <w:rsid w:val="02CD7A3D"/>
    <w:rsid w:val="02D32F9E"/>
    <w:rsid w:val="02DC2156"/>
    <w:rsid w:val="02E244CB"/>
    <w:rsid w:val="02E657F1"/>
    <w:rsid w:val="02E806FA"/>
    <w:rsid w:val="03025244"/>
    <w:rsid w:val="030977EF"/>
    <w:rsid w:val="030A22DC"/>
    <w:rsid w:val="030E3B3F"/>
    <w:rsid w:val="03100656"/>
    <w:rsid w:val="03151554"/>
    <w:rsid w:val="032F45BB"/>
    <w:rsid w:val="0347415B"/>
    <w:rsid w:val="03584C1C"/>
    <w:rsid w:val="038543AF"/>
    <w:rsid w:val="038D3784"/>
    <w:rsid w:val="039C6B77"/>
    <w:rsid w:val="03AA76CD"/>
    <w:rsid w:val="03B04A34"/>
    <w:rsid w:val="03BB20E9"/>
    <w:rsid w:val="03C86D01"/>
    <w:rsid w:val="03ED0FF6"/>
    <w:rsid w:val="03EE1BBF"/>
    <w:rsid w:val="03FA23D2"/>
    <w:rsid w:val="0404151D"/>
    <w:rsid w:val="040A5545"/>
    <w:rsid w:val="04100887"/>
    <w:rsid w:val="04153CFB"/>
    <w:rsid w:val="041A6E60"/>
    <w:rsid w:val="04607E99"/>
    <w:rsid w:val="04636E8C"/>
    <w:rsid w:val="04846297"/>
    <w:rsid w:val="048C221A"/>
    <w:rsid w:val="04965267"/>
    <w:rsid w:val="04A041C2"/>
    <w:rsid w:val="04E664B8"/>
    <w:rsid w:val="04EA06D7"/>
    <w:rsid w:val="04F129BA"/>
    <w:rsid w:val="04F97C38"/>
    <w:rsid w:val="04FE63B4"/>
    <w:rsid w:val="054E466B"/>
    <w:rsid w:val="055B5A91"/>
    <w:rsid w:val="056865AD"/>
    <w:rsid w:val="056A2BDB"/>
    <w:rsid w:val="057E729B"/>
    <w:rsid w:val="05821F3F"/>
    <w:rsid w:val="05900056"/>
    <w:rsid w:val="059D21B0"/>
    <w:rsid w:val="05A02E5A"/>
    <w:rsid w:val="05B87B1F"/>
    <w:rsid w:val="05C761DF"/>
    <w:rsid w:val="05CA44E8"/>
    <w:rsid w:val="05CC32F4"/>
    <w:rsid w:val="05DE0FCF"/>
    <w:rsid w:val="05E53B08"/>
    <w:rsid w:val="05E61DDE"/>
    <w:rsid w:val="063A577A"/>
    <w:rsid w:val="06603D00"/>
    <w:rsid w:val="066163B8"/>
    <w:rsid w:val="066C69B0"/>
    <w:rsid w:val="068648B3"/>
    <w:rsid w:val="06A452A9"/>
    <w:rsid w:val="06AE15AD"/>
    <w:rsid w:val="06AF4A62"/>
    <w:rsid w:val="06B75CB5"/>
    <w:rsid w:val="06C55234"/>
    <w:rsid w:val="06D747FD"/>
    <w:rsid w:val="06DA16EC"/>
    <w:rsid w:val="06DA3975"/>
    <w:rsid w:val="06DD1CD7"/>
    <w:rsid w:val="06E3726F"/>
    <w:rsid w:val="06F60380"/>
    <w:rsid w:val="07073F1B"/>
    <w:rsid w:val="072B49FB"/>
    <w:rsid w:val="074E4E09"/>
    <w:rsid w:val="07672B5E"/>
    <w:rsid w:val="07765F99"/>
    <w:rsid w:val="07797370"/>
    <w:rsid w:val="077A0DC8"/>
    <w:rsid w:val="077A1399"/>
    <w:rsid w:val="077D4DA9"/>
    <w:rsid w:val="07801CDE"/>
    <w:rsid w:val="078A4C41"/>
    <w:rsid w:val="07AD5A86"/>
    <w:rsid w:val="07B25B1E"/>
    <w:rsid w:val="07BE0AC8"/>
    <w:rsid w:val="07C2795D"/>
    <w:rsid w:val="07EF718A"/>
    <w:rsid w:val="07F92A80"/>
    <w:rsid w:val="080818A9"/>
    <w:rsid w:val="0817778D"/>
    <w:rsid w:val="081C6883"/>
    <w:rsid w:val="08437CF7"/>
    <w:rsid w:val="084B13E5"/>
    <w:rsid w:val="085C0CB3"/>
    <w:rsid w:val="08772705"/>
    <w:rsid w:val="087A67D5"/>
    <w:rsid w:val="087C139A"/>
    <w:rsid w:val="08824E4A"/>
    <w:rsid w:val="088B492D"/>
    <w:rsid w:val="08A14F80"/>
    <w:rsid w:val="08C603CE"/>
    <w:rsid w:val="08F5745B"/>
    <w:rsid w:val="09095327"/>
    <w:rsid w:val="091537F1"/>
    <w:rsid w:val="09197B59"/>
    <w:rsid w:val="09212E60"/>
    <w:rsid w:val="09294461"/>
    <w:rsid w:val="09327A38"/>
    <w:rsid w:val="0933015D"/>
    <w:rsid w:val="093323A4"/>
    <w:rsid w:val="093346B3"/>
    <w:rsid w:val="0934624C"/>
    <w:rsid w:val="09502F56"/>
    <w:rsid w:val="09594DF5"/>
    <w:rsid w:val="095A403A"/>
    <w:rsid w:val="096E214E"/>
    <w:rsid w:val="09775FDE"/>
    <w:rsid w:val="097C6BBC"/>
    <w:rsid w:val="098B2DA6"/>
    <w:rsid w:val="098E017F"/>
    <w:rsid w:val="099007BB"/>
    <w:rsid w:val="099220DA"/>
    <w:rsid w:val="09C12007"/>
    <w:rsid w:val="09DE0CFD"/>
    <w:rsid w:val="0A097693"/>
    <w:rsid w:val="0A193E83"/>
    <w:rsid w:val="0A1F67C3"/>
    <w:rsid w:val="0A3E766C"/>
    <w:rsid w:val="0A5563DB"/>
    <w:rsid w:val="0A5D3B7D"/>
    <w:rsid w:val="0A643848"/>
    <w:rsid w:val="0A9154E3"/>
    <w:rsid w:val="0A97143D"/>
    <w:rsid w:val="0AB809F3"/>
    <w:rsid w:val="0ABB026B"/>
    <w:rsid w:val="0AC278D9"/>
    <w:rsid w:val="0AC30C9A"/>
    <w:rsid w:val="0AD13E24"/>
    <w:rsid w:val="0AE660E1"/>
    <w:rsid w:val="0B4659CF"/>
    <w:rsid w:val="0B954A76"/>
    <w:rsid w:val="0B9877BE"/>
    <w:rsid w:val="0BAE7BC9"/>
    <w:rsid w:val="0BC93CF2"/>
    <w:rsid w:val="0BDD3862"/>
    <w:rsid w:val="0BF31743"/>
    <w:rsid w:val="0BF71DAF"/>
    <w:rsid w:val="0BF912B7"/>
    <w:rsid w:val="0C033C79"/>
    <w:rsid w:val="0C0F3FB7"/>
    <w:rsid w:val="0C2C1A2B"/>
    <w:rsid w:val="0C3A66AE"/>
    <w:rsid w:val="0C3B04D5"/>
    <w:rsid w:val="0C404613"/>
    <w:rsid w:val="0C5845AE"/>
    <w:rsid w:val="0C686DAC"/>
    <w:rsid w:val="0C692618"/>
    <w:rsid w:val="0C6D4045"/>
    <w:rsid w:val="0C740EB0"/>
    <w:rsid w:val="0C89781D"/>
    <w:rsid w:val="0C8D63AE"/>
    <w:rsid w:val="0CA862D1"/>
    <w:rsid w:val="0CDF1317"/>
    <w:rsid w:val="0CEC7443"/>
    <w:rsid w:val="0CF50634"/>
    <w:rsid w:val="0D0000BE"/>
    <w:rsid w:val="0D0116B5"/>
    <w:rsid w:val="0D2147D4"/>
    <w:rsid w:val="0D2846AF"/>
    <w:rsid w:val="0D7C0467"/>
    <w:rsid w:val="0D9125DE"/>
    <w:rsid w:val="0D972AF0"/>
    <w:rsid w:val="0D9C2600"/>
    <w:rsid w:val="0DA6583B"/>
    <w:rsid w:val="0DB23F28"/>
    <w:rsid w:val="0DC342FB"/>
    <w:rsid w:val="0DD4028A"/>
    <w:rsid w:val="0DD63288"/>
    <w:rsid w:val="0DDC4216"/>
    <w:rsid w:val="0DF92677"/>
    <w:rsid w:val="0DF93BBD"/>
    <w:rsid w:val="0E051DF1"/>
    <w:rsid w:val="0E065C32"/>
    <w:rsid w:val="0E086A65"/>
    <w:rsid w:val="0E0C49AD"/>
    <w:rsid w:val="0E16727E"/>
    <w:rsid w:val="0E196C95"/>
    <w:rsid w:val="0E2642BA"/>
    <w:rsid w:val="0E35096D"/>
    <w:rsid w:val="0E412A39"/>
    <w:rsid w:val="0E6122D3"/>
    <w:rsid w:val="0E7B171E"/>
    <w:rsid w:val="0E802ABD"/>
    <w:rsid w:val="0E854857"/>
    <w:rsid w:val="0E896591"/>
    <w:rsid w:val="0EB94FDD"/>
    <w:rsid w:val="0ECF7EA2"/>
    <w:rsid w:val="0EDD3373"/>
    <w:rsid w:val="0EF44384"/>
    <w:rsid w:val="0EFC0B9B"/>
    <w:rsid w:val="0F007B98"/>
    <w:rsid w:val="0F08740E"/>
    <w:rsid w:val="0F0A004B"/>
    <w:rsid w:val="0F384CCD"/>
    <w:rsid w:val="0F575926"/>
    <w:rsid w:val="0F5B42B9"/>
    <w:rsid w:val="0F860FC4"/>
    <w:rsid w:val="0F950308"/>
    <w:rsid w:val="0F9662F0"/>
    <w:rsid w:val="0F9B16DF"/>
    <w:rsid w:val="0FA909CA"/>
    <w:rsid w:val="0FCC5E63"/>
    <w:rsid w:val="0FCF16C3"/>
    <w:rsid w:val="0FD36C38"/>
    <w:rsid w:val="0FEC0E23"/>
    <w:rsid w:val="0FEF2FA1"/>
    <w:rsid w:val="0FFF6254"/>
    <w:rsid w:val="10087E0F"/>
    <w:rsid w:val="10093461"/>
    <w:rsid w:val="10117473"/>
    <w:rsid w:val="10374E70"/>
    <w:rsid w:val="103E0D8D"/>
    <w:rsid w:val="104D210B"/>
    <w:rsid w:val="10574C35"/>
    <w:rsid w:val="10875470"/>
    <w:rsid w:val="10A3373F"/>
    <w:rsid w:val="10BE3368"/>
    <w:rsid w:val="10E56005"/>
    <w:rsid w:val="111576E9"/>
    <w:rsid w:val="11193910"/>
    <w:rsid w:val="111E497F"/>
    <w:rsid w:val="11202029"/>
    <w:rsid w:val="112340BF"/>
    <w:rsid w:val="11236430"/>
    <w:rsid w:val="11445147"/>
    <w:rsid w:val="115C6E23"/>
    <w:rsid w:val="11731120"/>
    <w:rsid w:val="11747042"/>
    <w:rsid w:val="117B5C53"/>
    <w:rsid w:val="118535D4"/>
    <w:rsid w:val="118A292D"/>
    <w:rsid w:val="11984723"/>
    <w:rsid w:val="119E7AA8"/>
    <w:rsid w:val="11AD1FA6"/>
    <w:rsid w:val="11DA1F57"/>
    <w:rsid w:val="11DE68F7"/>
    <w:rsid w:val="11F2726E"/>
    <w:rsid w:val="120579D3"/>
    <w:rsid w:val="12352095"/>
    <w:rsid w:val="124F6B83"/>
    <w:rsid w:val="125916CE"/>
    <w:rsid w:val="12596FB0"/>
    <w:rsid w:val="12772BF7"/>
    <w:rsid w:val="127852BF"/>
    <w:rsid w:val="12852703"/>
    <w:rsid w:val="128C2E4A"/>
    <w:rsid w:val="129B7EB5"/>
    <w:rsid w:val="12A21B6E"/>
    <w:rsid w:val="12A807AA"/>
    <w:rsid w:val="12AB0812"/>
    <w:rsid w:val="12C62AB3"/>
    <w:rsid w:val="12C66CF8"/>
    <w:rsid w:val="12D3300D"/>
    <w:rsid w:val="12D4415F"/>
    <w:rsid w:val="12E231B0"/>
    <w:rsid w:val="12FA0122"/>
    <w:rsid w:val="12FB67EB"/>
    <w:rsid w:val="13156EF2"/>
    <w:rsid w:val="131625D3"/>
    <w:rsid w:val="131A37A8"/>
    <w:rsid w:val="132B4346"/>
    <w:rsid w:val="132E255A"/>
    <w:rsid w:val="133D7991"/>
    <w:rsid w:val="134822E9"/>
    <w:rsid w:val="13487081"/>
    <w:rsid w:val="136D2B66"/>
    <w:rsid w:val="136E1F27"/>
    <w:rsid w:val="1384217A"/>
    <w:rsid w:val="139348DD"/>
    <w:rsid w:val="13943BDF"/>
    <w:rsid w:val="13961E74"/>
    <w:rsid w:val="13994818"/>
    <w:rsid w:val="13B300F8"/>
    <w:rsid w:val="13CB368D"/>
    <w:rsid w:val="13E95BB8"/>
    <w:rsid w:val="142C64CD"/>
    <w:rsid w:val="143012CD"/>
    <w:rsid w:val="143C2B57"/>
    <w:rsid w:val="143D430F"/>
    <w:rsid w:val="144F4CF9"/>
    <w:rsid w:val="14502460"/>
    <w:rsid w:val="14505723"/>
    <w:rsid w:val="148D4B65"/>
    <w:rsid w:val="14AD74AF"/>
    <w:rsid w:val="14C966A9"/>
    <w:rsid w:val="14CD5FF2"/>
    <w:rsid w:val="14EB040E"/>
    <w:rsid w:val="14F84A33"/>
    <w:rsid w:val="150C50CF"/>
    <w:rsid w:val="15193E8E"/>
    <w:rsid w:val="152712F3"/>
    <w:rsid w:val="15407A2A"/>
    <w:rsid w:val="15442907"/>
    <w:rsid w:val="154A0AA5"/>
    <w:rsid w:val="154E4146"/>
    <w:rsid w:val="15523385"/>
    <w:rsid w:val="155B4E13"/>
    <w:rsid w:val="15617E8C"/>
    <w:rsid w:val="156A1319"/>
    <w:rsid w:val="156C736A"/>
    <w:rsid w:val="15796683"/>
    <w:rsid w:val="158F39FA"/>
    <w:rsid w:val="15A933BE"/>
    <w:rsid w:val="15C80F3A"/>
    <w:rsid w:val="15D67949"/>
    <w:rsid w:val="15DA2097"/>
    <w:rsid w:val="15F706E0"/>
    <w:rsid w:val="1613142B"/>
    <w:rsid w:val="161C3F9C"/>
    <w:rsid w:val="16300397"/>
    <w:rsid w:val="16341F4F"/>
    <w:rsid w:val="16523136"/>
    <w:rsid w:val="16541E1F"/>
    <w:rsid w:val="165F7CC2"/>
    <w:rsid w:val="16655E0D"/>
    <w:rsid w:val="168219BB"/>
    <w:rsid w:val="168E7FC4"/>
    <w:rsid w:val="16936C5F"/>
    <w:rsid w:val="16AB2027"/>
    <w:rsid w:val="16C16B9B"/>
    <w:rsid w:val="16CA62D0"/>
    <w:rsid w:val="16CD15B3"/>
    <w:rsid w:val="16CD2DC1"/>
    <w:rsid w:val="16D21F91"/>
    <w:rsid w:val="16D947D3"/>
    <w:rsid w:val="16E04597"/>
    <w:rsid w:val="16E26CF0"/>
    <w:rsid w:val="16E55D9E"/>
    <w:rsid w:val="16F271C6"/>
    <w:rsid w:val="1708650E"/>
    <w:rsid w:val="171457B5"/>
    <w:rsid w:val="172035D0"/>
    <w:rsid w:val="17447BEC"/>
    <w:rsid w:val="174D31CB"/>
    <w:rsid w:val="17586594"/>
    <w:rsid w:val="175956CC"/>
    <w:rsid w:val="176D7BBD"/>
    <w:rsid w:val="176F745B"/>
    <w:rsid w:val="17705576"/>
    <w:rsid w:val="1777271E"/>
    <w:rsid w:val="17950746"/>
    <w:rsid w:val="17A16F00"/>
    <w:rsid w:val="17A667C2"/>
    <w:rsid w:val="17B33319"/>
    <w:rsid w:val="17D9372F"/>
    <w:rsid w:val="18030068"/>
    <w:rsid w:val="182751F1"/>
    <w:rsid w:val="182E6E9F"/>
    <w:rsid w:val="183B1758"/>
    <w:rsid w:val="1847014A"/>
    <w:rsid w:val="187B417A"/>
    <w:rsid w:val="18895196"/>
    <w:rsid w:val="18933F5C"/>
    <w:rsid w:val="18A80C84"/>
    <w:rsid w:val="18A90A81"/>
    <w:rsid w:val="18C71B6F"/>
    <w:rsid w:val="18DF7E53"/>
    <w:rsid w:val="18FB19DA"/>
    <w:rsid w:val="190251F8"/>
    <w:rsid w:val="191E3BA3"/>
    <w:rsid w:val="19377C8F"/>
    <w:rsid w:val="194505FE"/>
    <w:rsid w:val="195C6177"/>
    <w:rsid w:val="19664209"/>
    <w:rsid w:val="196E66EE"/>
    <w:rsid w:val="1977008B"/>
    <w:rsid w:val="19796F46"/>
    <w:rsid w:val="197F3A64"/>
    <w:rsid w:val="199A57A2"/>
    <w:rsid w:val="199B1E13"/>
    <w:rsid w:val="19A50874"/>
    <w:rsid w:val="19AD66E4"/>
    <w:rsid w:val="19AD6A59"/>
    <w:rsid w:val="19B1359D"/>
    <w:rsid w:val="19B40354"/>
    <w:rsid w:val="19BC0F42"/>
    <w:rsid w:val="19CE2E79"/>
    <w:rsid w:val="19F05A1E"/>
    <w:rsid w:val="19F556AB"/>
    <w:rsid w:val="19F863D7"/>
    <w:rsid w:val="19FA5C70"/>
    <w:rsid w:val="1A1B13BC"/>
    <w:rsid w:val="1A2D0E98"/>
    <w:rsid w:val="1A472154"/>
    <w:rsid w:val="1A496856"/>
    <w:rsid w:val="1A951687"/>
    <w:rsid w:val="1A9570B8"/>
    <w:rsid w:val="1A9625EC"/>
    <w:rsid w:val="1A984321"/>
    <w:rsid w:val="1AAA09E8"/>
    <w:rsid w:val="1AAC5A21"/>
    <w:rsid w:val="1AB06D8B"/>
    <w:rsid w:val="1AB129CE"/>
    <w:rsid w:val="1AB34526"/>
    <w:rsid w:val="1AB600F2"/>
    <w:rsid w:val="1AB67E94"/>
    <w:rsid w:val="1AB875DC"/>
    <w:rsid w:val="1AB90BE3"/>
    <w:rsid w:val="1AC5474E"/>
    <w:rsid w:val="1AD43B58"/>
    <w:rsid w:val="1AE52F09"/>
    <w:rsid w:val="1AFD0655"/>
    <w:rsid w:val="1B0F176D"/>
    <w:rsid w:val="1B3F7497"/>
    <w:rsid w:val="1B622A7A"/>
    <w:rsid w:val="1B6A39F0"/>
    <w:rsid w:val="1BB73981"/>
    <w:rsid w:val="1BB81E6E"/>
    <w:rsid w:val="1BBF2D3E"/>
    <w:rsid w:val="1BD3238D"/>
    <w:rsid w:val="1BDB496A"/>
    <w:rsid w:val="1BE32709"/>
    <w:rsid w:val="1BE70348"/>
    <w:rsid w:val="1BFC468E"/>
    <w:rsid w:val="1C0008EE"/>
    <w:rsid w:val="1C15531B"/>
    <w:rsid w:val="1C2014FA"/>
    <w:rsid w:val="1C4E77C9"/>
    <w:rsid w:val="1C57570E"/>
    <w:rsid w:val="1C6D0584"/>
    <w:rsid w:val="1C705B1F"/>
    <w:rsid w:val="1C7D537F"/>
    <w:rsid w:val="1CA93F73"/>
    <w:rsid w:val="1CAA4230"/>
    <w:rsid w:val="1CAC2889"/>
    <w:rsid w:val="1CD32A15"/>
    <w:rsid w:val="1CDE6D45"/>
    <w:rsid w:val="1CE34151"/>
    <w:rsid w:val="1CE4591F"/>
    <w:rsid w:val="1CFE7C45"/>
    <w:rsid w:val="1D1F21C7"/>
    <w:rsid w:val="1D3812B6"/>
    <w:rsid w:val="1D3C42D7"/>
    <w:rsid w:val="1D3E7DF2"/>
    <w:rsid w:val="1D5C31DC"/>
    <w:rsid w:val="1D5E39E2"/>
    <w:rsid w:val="1D7A62D2"/>
    <w:rsid w:val="1D7D3754"/>
    <w:rsid w:val="1D7D637A"/>
    <w:rsid w:val="1D8171D4"/>
    <w:rsid w:val="1D8C6879"/>
    <w:rsid w:val="1D9D07BE"/>
    <w:rsid w:val="1DB4365C"/>
    <w:rsid w:val="1DBE1EFB"/>
    <w:rsid w:val="1DBE2801"/>
    <w:rsid w:val="1DBE4C99"/>
    <w:rsid w:val="1DD42AC1"/>
    <w:rsid w:val="1DD87852"/>
    <w:rsid w:val="1DDB5435"/>
    <w:rsid w:val="1DF44F7A"/>
    <w:rsid w:val="1E175393"/>
    <w:rsid w:val="1E202CBB"/>
    <w:rsid w:val="1E213B57"/>
    <w:rsid w:val="1E21554B"/>
    <w:rsid w:val="1E240E52"/>
    <w:rsid w:val="1E610C3D"/>
    <w:rsid w:val="1EB14F82"/>
    <w:rsid w:val="1EBD7ADC"/>
    <w:rsid w:val="1EC9477F"/>
    <w:rsid w:val="1EDA1790"/>
    <w:rsid w:val="1F066139"/>
    <w:rsid w:val="1F14502B"/>
    <w:rsid w:val="1F213BCC"/>
    <w:rsid w:val="1F2259A2"/>
    <w:rsid w:val="1F324626"/>
    <w:rsid w:val="1F3E7AC1"/>
    <w:rsid w:val="1F516AE4"/>
    <w:rsid w:val="1F6C23BA"/>
    <w:rsid w:val="1F7E02B1"/>
    <w:rsid w:val="1F7F5D47"/>
    <w:rsid w:val="1F87157D"/>
    <w:rsid w:val="1F9F2F86"/>
    <w:rsid w:val="1FA068C1"/>
    <w:rsid w:val="1FA7731D"/>
    <w:rsid w:val="1FB868C3"/>
    <w:rsid w:val="1FCA5AEC"/>
    <w:rsid w:val="1FCB3764"/>
    <w:rsid w:val="1FD47F2E"/>
    <w:rsid w:val="201504F0"/>
    <w:rsid w:val="20177936"/>
    <w:rsid w:val="2018196F"/>
    <w:rsid w:val="201D2793"/>
    <w:rsid w:val="20417334"/>
    <w:rsid w:val="204E2B5A"/>
    <w:rsid w:val="20565513"/>
    <w:rsid w:val="20AA18AE"/>
    <w:rsid w:val="20B81876"/>
    <w:rsid w:val="20E73EB2"/>
    <w:rsid w:val="20EB439A"/>
    <w:rsid w:val="20F90E0F"/>
    <w:rsid w:val="20F9488D"/>
    <w:rsid w:val="211B66E5"/>
    <w:rsid w:val="21234CFA"/>
    <w:rsid w:val="212B43FE"/>
    <w:rsid w:val="212E551F"/>
    <w:rsid w:val="213A532F"/>
    <w:rsid w:val="21411E94"/>
    <w:rsid w:val="21455641"/>
    <w:rsid w:val="2152496C"/>
    <w:rsid w:val="21545BCD"/>
    <w:rsid w:val="21813FA8"/>
    <w:rsid w:val="21883D65"/>
    <w:rsid w:val="21962835"/>
    <w:rsid w:val="21A66C32"/>
    <w:rsid w:val="21D43199"/>
    <w:rsid w:val="21F23EBC"/>
    <w:rsid w:val="22003FB8"/>
    <w:rsid w:val="22054995"/>
    <w:rsid w:val="22093F99"/>
    <w:rsid w:val="22101FE9"/>
    <w:rsid w:val="22235254"/>
    <w:rsid w:val="2224713C"/>
    <w:rsid w:val="22336704"/>
    <w:rsid w:val="224F429B"/>
    <w:rsid w:val="227F33F8"/>
    <w:rsid w:val="22962A3D"/>
    <w:rsid w:val="22AB046F"/>
    <w:rsid w:val="22C21A35"/>
    <w:rsid w:val="22D30C7A"/>
    <w:rsid w:val="22F1430A"/>
    <w:rsid w:val="23062DE5"/>
    <w:rsid w:val="232272BA"/>
    <w:rsid w:val="23297E3F"/>
    <w:rsid w:val="232A5FEB"/>
    <w:rsid w:val="232D57A4"/>
    <w:rsid w:val="23314DCA"/>
    <w:rsid w:val="2363797E"/>
    <w:rsid w:val="239D7D3C"/>
    <w:rsid w:val="23AD6B07"/>
    <w:rsid w:val="23C64221"/>
    <w:rsid w:val="23C90318"/>
    <w:rsid w:val="23D04F68"/>
    <w:rsid w:val="23DD5300"/>
    <w:rsid w:val="23F46EA8"/>
    <w:rsid w:val="23F6199E"/>
    <w:rsid w:val="24262DDA"/>
    <w:rsid w:val="24314C23"/>
    <w:rsid w:val="243F3E9B"/>
    <w:rsid w:val="24410B97"/>
    <w:rsid w:val="245C4667"/>
    <w:rsid w:val="24832F8D"/>
    <w:rsid w:val="24A80E73"/>
    <w:rsid w:val="24AA1DB9"/>
    <w:rsid w:val="24B24FE1"/>
    <w:rsid w:val="24CB4C60"/>
    <w:rsid w:val="24CF369C"/>
    <w:rsid w:val="25001F63"/>
    <w:rsid w:val="250E70F0"/>
    <w:rsid w:val="252944B9"/>
    <w:rsid w:val="25794576"/>
    <w:rsid w:val="257979AC"/>
    <w:rsid w:val="257D28AC"/>
    <w:rsid w:val="258D6F6C"/>
    <w:rsid w:val="25914C6C"/>
    <w:rsid w:val="25972A12"/>
    <w:rsid w:val="25AA1FA8"/>
    <w:rsid w:val="25B84784"/>
    <w:rsid w:val="25CC54F8"/>
    <w:rsid w:val="25CD245A"/>
    <w:rsid w:val="25D126BF"/>
    <w:rsid w:val="25E30267"/>
    <w:rsid w:val="261B47F0"/>
    <w:rsid w:val="261E3246"/>
    <w:rsid w:val="26241DD7"/>
    <w:rsid w:val="26256625"/>
    <w:rsid w:val="264D4BB4"/>
    <w:rsid w:val="265D2E05"/>
    <w:rsid w:val="265E3883"/>
    <w:rsid w:val="267062B9"/>
    <w:rsid w:val="267B2300"/>
    <w:rsid w:val="26924756"/>
    <w:rsid w:val="269B59C2"/>
    <w:rsid w:val="26AA2F17"/>
    <w:rsid w:val="26D3512A"/>
    <w:rsid w:val="26D35790"/>
    <w:rsid w:val="26D93075"/>
    <w:rsid w:val="26DF3AA7"/>
    <w:rsid w:val="26E305E3"/>
    <w:rsid w:val="26E74B23"/>
    <w:rsid w:val="26E80492"/>
    <w:rsid w:val="26E93995"/>
    <w:rsid w:val="271B2DB1"/>
    <w:rsid w:val="273037C4"/>
    <w:rsid w:val="27405465"/>
    <w:rsid w:val="2744448B"/>
    <w:rsid w:val="275875CD"/>
    <w:rsid w:val="27653671"/>
    <w:rsid w:val="27765960"/>
    <w:rsid w:val="27781658"/>
    <w:rsid w:val="27A421B9"/>
    <w:rsid w:val="27A67342"/>
    <w:rsid w:val="27BB7CDD"/>
    <w:rsid w:val="27D057F0"/>
    <w:rsid w:val="280035D1"/>
    <w:rsid w:val="28056EA0"/>
    <w:rsid w:val="282E35EA"/>
    <w:rsid w:val="2840093F"/>
    <w:rsid w:val="28500A24"/>
    <w:rsid w:val="28504D36"/>
    <w:rsid w:val="28510F85"/>
    <w:rsid w:val="285D62C0"/>
    <w:rsid w:val="285E04E2"/>
    <w:rsid w:val="286D4B1B"/>
    <w:rsid w:val="286F46BD"/>
    <w:rsid w:val="2872060B"/>
    <w:rsid w:val="28723308"/>
    <w:rsid w:val="2883669A"/>
    <w:rsid w:val="288F5F7B"/>
    <w:rsid w:val="28913881"/>
    <w:rsid w:val="28955DFD"/>
    <w:rsid w:val="28A40771"/>
    <w:rsid w:val="28A4608C"/>
    <w:rsid w:val="28DD5A3B"/>
    <w:rsid w:val="28E0035E"/>
    <w:rsid w:val="28E67DE8"/>
    <w:rsid w:val="29045333"/>
    <w:rsid w:val="290547F1"/>
    <w:rsid w:val="29202655"/>
    <w:rsid w:val="2926380C"/>
    <w:rsid w:val="292F7C2A"/>
    <w:rsid w:val="2940523C"/>
    <w:rsid w:val="295A2109"/>
    <w:rsid w:val="295B1778"/>
    <w:rsid w:val="29617B91"/>
    <w:rsid w:val="296466BD"/>
    <w:rsid w:val="296D4816"/>
    <w:rsid w:val="29810EDF"/>
    <w:rsid w:val="29990915"/>
    <w:rsid w:val="299E566D"/>
    <w:rsid w:val="29BC47D5"/>
    <w:rsid w:val="29C54F3B"/>
    <w:rsid w:val="29D90DCA"/>
    <w:rsid w:val="29F604E7"/>
    <w:rsid w:val="2A0B0502"/>
    <w:rsid w:val="2A156E94"/>
    <w:rsid w:val="2A261F0A"/>
    <w:rsid w:val="2A2B739C"/>
    <w:rsid w:val="2A33414D"/>
    <w:rsid w:val="2A3C144F"/>
    <w:rsid w:val="2A4173EB"/>
    <w:rsid w:val="2A4D6BFB"/>
    <w:rsid w:val="2A535746"/>
    <w:rsid w:val="2A5B01C0"/>
    <w:rsid w:val="2A636B36"/>
    <w:rsid w:val="2A76081B"/>
    <w:rsid w:val="2A874808"/>
    <w:rsid w:val="2AAC332D"/>
    <w:rsid w:val="2AD6309C"/>
    <w:rsid w:val="2ADE2B7B"/>
    <w:rsid w:val="2AE00186"/>
    <w:rsid w:val="2AEC79C3"/>
    <w:rsid w:val="2AF55750"/>
    <w:rsid w:val="2B092729"/>
    <w:rsid w:val="2B286520"/>
    <w:rsid w:val="2B2A341A"/>
    <w:rsid w:val="2B34561C"/>
    <w:rsid w:val="2B504F2A"/>
    <w:rsid w:val="2B5D003E"/>
    <w:rsid w:val="2B673433"/>
    <w:rsid w:val="2B6D2EEE"/>
    <w:rsid w:val="2B784E26"/>
    <w:rsid w:val="2B7C1DF1"/>
    <w:rsid w:val="2B920D55"/>
    <w:rsid w:val="2BA2336B"/>
    <w:rsid w:val="2BB331A5"/>
    <w:rsid w:val="2BC3007C"/>
    <w:rsid w:val="2BCD2F95"/>
    <w:rsid w:val="2BDE5AC3"/>
    <w:rsid w:val="2C057689"/>
    <w:rsid w:val="2C087770"/>
    <w:rsid w:val="2C0F15C3"/>
    <w:rsid w:val="2C1D2D14"/>
    <w:rsid w:val="2C1E143D"/>
    <w:rsid w:val="2C1F405B"/>
    <w:rsid w:val="2C236332"/>
    <w:rsid w:val="2C275B77"/>
    <w:rsid w:val="2C2F1A3C"/>
    <w:rsid w:val="2C4A759D"/>
    <w:rsid w:val="2C4D7575"/>
    <w:rsid w:val="2C6E3570"/>
    <w:rsid w:val="2C7F5671"/>
    <w:rsid w:val="2C901738"/>
    <w:rsid w:val="2CB20036"/>
    <w:rsid w:val="2CC46B1A"/>
    <w:rsid w:val="2CC82C87"/>
    <w:rsid w:val="2CC92B71"/>
    <w:rsid w:val="2CD71115"/>
    <w:rsid w:val="2CD73725"/>
    <w:rsid w:val="2CE70147"/>
    <w:rsid w:val="2CF73926"/>
    <w:rsid w:val="2CF95922"/>
    <w:rsid w:val="2D1836EB"/>
    <w:rsid w:val="2D4B02F2"/>
    <w:rsid w:val="2D5D617E"/>
    <w:rsid w:val="2D711983"/>
    <w:rsid w:val="2D8327E1"/>
    <w:rsid w:val="2D860FA3"/>
    <w:rsid w:val="2DB26948"/>
    <w:rsid w:val="2DBE7876"/>
    <w:rsid w:val="2DC42BED"/>
    <w:rsid w:val="2DC727C7"/>
    <w:rsid w:val="2DD714E2"/>
    <w:rsid w:val="2DDD3FAA"/>
    <w:rsid w:val="2DE41CA7"/>
    <w:rsid w:val="2DEF7E76"/>
    <w:rsid w:val="2E174C19"/>
    <w:rsid w:val="2E253D33"/>
    <w:rsid w:val="2E2906DC"/>
    <w:rsid w:val="2E3D1749"/>
    <w:rsid w:val="2E5E40EB"/>
    <w:rsid w:val="2E600692"/>
    <w:rsid w:val="2E611C16"/>
    <w:rsid w:val="2E7B3D22"/>
    <w:rsid w:val="2E7B52A5"/>
    <w:rsid w:val="2E915F53"/>
    <w:rsid w:val="2E9B6161"/>
    <w:rsid w:val="2EA8720D"/>
    <w:rsid w:val="2EBC763D"/>
    <w:rsid w:val="2EC24567"/>
    <w:rsid w:val="2ECA5D1B"/>
    <w:rsid w:val="2EE56F19"/>
    <w:rsid w:val="2EE745F7"/>
    <w:rsid w:val="2EE97CAC"/>
    <w:rsid w:val="2EED10C4"/>
    <w:rsid w:val="2F04022C"/>
    <w:rsid w:val="2F273A7F"/>
    <w:rsid w:val="2F2809DD"/>
    <w:rsid w:val="2F2A6C3D"/>
    <w:rsid w:val="2F345B1F"/>
    <w:rsid w:val="2F360A30"/>
    <w:rsid w:val="2F4A4CF9"/>
    <w:rsid w:val="2F5D530A"/>
    <w:rsid w:val="2F603644"/>
    <w:rsid w:val="2F6F1AD9"/>
    <w:rsid w:val="2F8D69B8"/>
    <w:rsid w:val="2FB50348"/>
    <w:rsid w:val="2FC9611F"/>
    <w:rsid w:val="2FE336A7"/>
    <w:rsid w:val="2FE87146"/>
    <w:rsid w:val="2FF0072C"/>
    <w:rsid w:val="300E4554"/>
    <w:rsid w:val="30203A9B"/>
    <w:rsid w:val="303509BC"/>
    <w:rsid w:val="303B7C0D"/>
    <w:rsid w:val="303E14AB"/>
    <w:rsid w:val="305349AA"/>
    <w:rsid w:val="30667DE6"/>
    <w:rsid w:val="30725504"/>
    <w:rsid w:val="30777D58"/>
    <w:rsid w:val="307B0A2F"/>
    <w:rsid w:val="30886B98"/>
    <w:rsid w:val="30A10A12"/>
    <w:rsid w:val="30BC15BB"/>
    <w:rsid w:val="30C10680"/>
    <w:rsid w:val="30C87F16"/>
    <w:rsid w:val="30CD1903"/>
    <w:rsid w:val="30D90399"/>
    <w:rsid w:val="30DC75D5"/>
    <w:rsid w:val="30FB145C"/>
    <w:rsid w:val="310646B3"/>
    <w:rsid w:val="31083F93"/>
    <w:rsid w:val="310C5982"/>
    <w:rsid w:val="31147B5B"/>
    <w:rsid w:val="3129661B"/>
    <w:rsid w:val="312B0788"/>
    <w:rsid w:val="313C5009"/>
    <w:rsid w:val="313E0379"/>
    <w:rsid w:val="31423667"/>
    <w:rsid w:val="314D0423"/>
    <w:rsid w:val="316B7AEE"/>
    <w:rsid w:val="31771F1A"/>
    <w:rsid w:val="317F56FD"/>
    <w:rsid w:val="31807FCD"/>
    <w:rsid w:val="31815EA3"/>
    <w:rsid w:val="31860A4A"/>
    <w:rsid w:val="3189070C"/>
    <w:rsid w:val="31911813"/>
    <w:rsid w:val="319A0650"/>
    <w:rsid w:val="31A01D68"/>
    <w:rsid w:val="31A66052"/>
    <w:rsid w:val="31B937C9"/>
    <w:rsid w:val="31BA3E80"/>
    <w:rsid w:val="31CA7012"/>
    <w:rsid w:val="31DB3C00"/>
    <w:rsid w:val="31E55EE1"/>
    <w:rsid w:val="31E7004C"/>
    <w:rsid w:val="31F62134"/>
    <w:rsid w:val="320112BD"/>
    <w:rsid w:val="320A2B20"/>
    <w:rsid w:val="320B6CAF"/>
    <w:rsid w:val="322979D5"/>
    <w:rsid w:val="32367AAD"/>
    <w:rsid w:val="32387343"/>
    <w:rsid w:val="323D18C3"/>
    <w:rsid w:val="32494995"/>
    <w:rsid w:val="3256759E"/>
    <w:rsid w:val="325A5C09"/>
    <w:rsid w:val="32694B9E"/>
    <w:rsid w:val="326A3D65"/>
    <w:rsid w:val="32755658"/>
    <w:rsid w:val="328867FE"/>
    <w:rsid w:val="32931F82"/>
    <w:rsid w:val="32A20F44"/>
    <w:rsid w:val="32A7158A"/>
    <w:rsid w:val="32B65E3B"/>
    <w:rsid w:val="32C33C99"/>
    <w:rsid w:val="32DA6551"/>
    <w:rsid w:val="32E161A9"/>
    <w:rsid w:val="32F07673"/>
    <w:rsid w:val="32F25B98"/>
    <w:rsid w:val="32F65041"/>
    <w:rsid w:val="32F6606D"/>
    <w:rsid w:val="32FD61CA"/>
    <w:rsid w:val="32FE1370"/>
    <w:rsid w:val="330067C0"/>
    <w:rsid w:val="33025E16"/>
    <w:rsid w:val="331315B7"/>
    <w:rsid w:val="331C2BB9"/>
    <w:rsid w:val="33341829"/>
    <w:rsid w:val="33387643"/>
    <w:rsid w:val="333C01C6"/>
    <w:rsid w:val="33425704"/>
    <w:rsid w:val="33661445"/>
    <w:rsid w:val="336952C9"/>
    <w:rsid w:val="33810859"/>
    <w:rsid w:val="33824BD9"/>
    <w:rsid w:val="338A1BA2"/>
    <w:rsid w:val="3390324A"/>
    <w:rsid w:val="33BA6FD4"/>
    <w:rsid w:val="33E66F5C"/>
    <w:rsid w:val="33EF5692"/>
    <w:rsid w:val="33F01747"/>
    <w:rsid w:val="33F702EF"/>
    <w:rsid w:val="33F96823"/>
    <w:rsid w:val="34072B1A"/>
    <w:rsid w:val="343C5323"/>
    <w:rsid w:val="344125B7"/>
    <w:rsid w:val="34441B32"/>
    <w:rsid w:val="3448146B"/>
    <w:rsid w:val="345C109E"/>
    <w:rsid w:val="34611FB9"/>
    <w:rsid w:val="34617FB6"/>
    <w:rsid w:val="346D596E"/>
    <w:rsid w:val="347834BF"/>
    <w:rsid w:val="34792C13"/>
    <w:rsid w:val="34844F5D"/>
    <w:rsid w:val="34950034"/>
    <w:rsid w:val="34A46FEF"/>
    <w:rsid w:val="34AF5C54"/>
    <w:rsid w:val="34B71E84"/>
    <w:rsid w:val="34B862CC"/>
    <w:rsid w:val="34D5544D"/>
    <w:rsid w:val="34DF61CE"/>
    <w:rsid w:val="34E85628"/>
    <w:rsid w:val="34EA2EE8"/>
    <w:rsid w:val="34FB4CD5"/>
    <w:rsid w:val="34FE4F5C"/>
    <w:rsid w:val="350421A2"/>
    <w:rsid w:val="35146C9C"/>
    <w:rsid w:val="351F5EE5"/>
    <w:rsid w:val="352E3820"/>
    <w:rsid w:val="354568AD"/>
    <w:rsid w:val="354C01C6"/>
    <w:rsid w:val="355D3910"/>
    <w:rsid w:val="35615031"/>
    <w:rsid w:val="35626C14"/>
    <w:rsid w:val="357339D6"/>
    <w:rsid w:val="35A33E1A"/>
    <w:rsid w:val="35A94442"/>
    <w:rsid w:val="35CF3684"/>
    <w:rsid w:val="35E84565"/>
    <w:rsid w:val="35F97342"/>
    <w:rsid w:val="35FA4BAC"/>
    <w:rsid w:val="35FD747C"/>
    <w:rsid w:val="363829B7"/>
    <w:rsid w:val="36394BEF"/>
    <w:rsid w:val="363E2127"/>
    <w:rsid w:val="36492FEC"/>
    <w:rsid w:val="36616C95"/>
    <w:rsid w:val="3665725B"/>
    <w:rsid w:val="36766BEF"/>
    <w:rsid w:val="36981156"/>
    <w:rsid w:val="36995707"/>
    <w:rsid w:val="36BD41B2"/>
    <w:rsid w:val="36BE580B"/>
    <w:rsid w:val="36C247CE"/>
    <w:rsid w:val="36F45F53"/>
    <w:rsid w:val="371534B3"/>
    <w:rsid w:val="371D6D8C"/>
    <w:rsid w:val="371E2BEB"/>
    <w:rsid w:val="373F2418"/>
    <w:rsid w:val="37420C3A"/>
    <w:rsid w:val="374E4625"/>
    <w:rsid w:val="37A142ED"/>
    <w:rsid w:val="37B566DA"/>
    <w:rsid w:val="37B87E3F"/>
    <w:rsid w:val="37E31356"/>
    <w:rsid w:val="380D4644"/>
    <w:rsid w:val="38237904"/>
    <w:rsid w:val="38514762"/>
    <w:rsid w:val="386E73D3"/>
    <w:rsid w:val="38841A48"/>
    <w:rsid w:val="38EA2067"/>
    <w:rsid w:val="38EE188C"/>
    <w:rsid w:val="38FE479E"/>
    <w:rsid w:val="39054CFC"/>
    <w:rsid w:val="391A68A3"/>
    <w:rsid w:val="392B2E31"/>
    <w:rsid w:val="39300004"/>
    <w:rsid w:val="393444F4"/>
    <w:rsid w:val="393A1D96"/>
    <w:rsid w:val="39532AD1"/>
    <w:rsid w:val="3956722E"/>
    <w:rsid w:val="39570168"/>
    <w:rsid w:val="395A7658"/>
    <w:rsid w:val="39616936"/>
    <w:rsid w:val="39893631"/>
    <w:rsid w:val="398C590D"/>
    <w:rsid w:val="39920761"/>
    <w:rsid w:val="399F7DB1"/>
    <w:rsid w:val="39A13381"/>
    <w:rsid w:val="39A50CF6"/>
    <w:rsid w:val="39B053B1"/>
    <w:rsid w:val="39C90A7B"/>
    <w:rsid w:val="39D37D1E"/>
    <w:rsid w:val="39EB0354"/>
    <w:rsid w:val="39F43022"/>
    <w:rsid w:val="3A134676"/>
    <w:rsid w:val="3A145CEF"/>
    <w:rsid w:val="3A373E94"/>
    <w:rsid w:val="3A42356C"/>
    <w:rsid w:val="3A9212FE"/>
    <w:rsid w:val="3AAE2B58"/>
    <w:rsid w:val="3AB46F77"/>
    <w:rsid w:val="3ACC6031"/>
    <w:rsid w:val="3ADA3E5C"/>
    <w:rsid w:val="3AE75ED8"/>
    <w:rsid w:val="3B0141E0"/>
    <w:rsid w:val="3B174969"/>
    <w:rsid w:val="3B2F6916"/>
    <w:rsid w:val="3B4529A1"/>
    <w:rsid w:val="3B5322AF"/>
    <w:rsid w:val="3B5C3C1B"/>
    <w:rsid w:val="3B813594"/>
    <w:rsid w:val="3B9A2663"/>
    <w:rsid w:val="3BC11A4C"/>
    <w:rsid w:val="3C3F65CE"/>
    <w:rsid w:val="3C41594F"/>
    <w:rsid w:val="3C5C76F1"/>
    <w:rsid w:val="3C7575F2"/>
    <w:rsid w:val="3C853427"/>
    <w:rsid w:val="3CA519B8"/>
    <w:rsid w:val="3CA64369"/>
    <w:rsid w:val="3CB24352"/>
    <w:rsid w:val="3CC745FA"/>
    <w:rsid w:val="3CCB3415"/>
    <w:rsid w:val="3CF522B4"/>
    <w:rsid w:val="3CF6502D"/>
    <w:rsid w:val="3CFC0724"/>
    <w:rsid w:val="3D073351"/>
    <w:rsid w:val="3D0A2BD3"/>
    <w:rsid w:val="3D2B7D41"/>
    <w:rsid w:val="3D3810B0"/>
    <w:rsid w:val="3D4F34C3"/>
    <w:rsid w:val="3D5D0DD0"/>
    <w:rsid w:val="3D5D4BF2"/>
    <w:rsid w:val="3D6A7A3D"/>
    <w:rsid w:val="3D7021BC"/>
    <w:rsid w:val="3D792A1C"/>
    <w:rsid w:val="3D95235C"/>
    <w:rsid w:val="3DA31387"/>
    <w:rsid w:val="3DB32CC8"/>
    <w:rsid w:val="3DC56D68"/>
    <w:rsid w:val="3DCF1A0A"/>
    <w:rsid w:val="3DEB23E1"/>
    <w:rsid w:val="3DFD56F6"/>
    <w:rsid w:val="3E0217AB"/>
    <w:rsid w:val="3E063608"/>
    <w:rsid w:val="3E0C2EFC"/>
    <w:rsid w:val="3E155F41"/>
    <w:rsid w:val="3E18333B"/>
    <w:rsid w:val="3E256720"/>
    <w:rsid w:val="3E2E27A3"/>
    <w:rsid w:val="3E3E32A6"/>
    <w:rsid w:val="3E3F4A02"/>
    <w:rsid w:val="3E4F5131"/>
    <w:rsid w:val="3E502AD5"/>
    <w:rsid w:val="3E5D13C1"/>
    <w:rsid w:val="3E62431C"/>
    <w:rsid w:val="3E765BAD"/>
    <w:rsid w:val="3E996086"/>
    <w:rsid w:val="3E9C6EFE"/>
    <w:rsid w:val="3EC25BEB"/>
    <w:rsid w:val="3EDB7073"/>
    <w:rsid w:val="3F033FEC"/>
    <w:rsid w:val="3F0E2849"/>
    <w:rsid w:val="3F150C85"/>
    <w:rsid w:val="3F357803"/>
    <w:rsid w:val="3F3B3488"/>
    <w:rsid w:val="3F88629F"/>
    <w:rsid w:val="3F92657D"/>
    <w:rsid w:val="3F9F487B"/>
    <w:rsid w:val="3FA50D5D"/>
    <w:rsid w:val="3FDA0E38"/>
    <w:rsid w:val="3FE43463"/>
    <w:rsid w:val="40044AB4"/>
    <w:rsid w:val="40061FE5"/>
    <w:rsid w:val="401B7705"/>
    <w:rsid w:val="40375BB7"/>
    <w:rsid w:val="403A5743"/>
    <w:rsid w:val="40700F03"/>
    <w:rsid w:val="408571E9"/>
    <w:rsid w:val="40885E5F"/>
    <w:rsid w:val="4089695F"/>
    <w:rsid w:val="408B3CBA"/>
    <w:rsid w:val="409273D5"/>
    <w:rsid w:val="40931E34"/>
    <w:rsid w:val="409949D0"/>
    <w:rsid w:val="40A7481C"/>
    <w:rsid w:val="40A7786A"/>
    <w:rsid w:val="40BA37F2"/>
    <w:rsid w:val="40BD59CE"/>
    <w:rsid w:val="40CA6BD2"/>
    <w:rsid w:val="40D851DC"/>
    <w:rsid w:val="40DC55AB"/>
    <w:rsid w:val="40E37204"/>
    <w:rsid w:val="40E375DE"/>
    <w:rsid w:val="40EA5614"/>
    <w:rsid w:val="41096DE8"/>
    <w:rsid w:val="4114603C"/>
    <w:rsid w:val="41197AF6"/>
    <w:rsid w:val="41432ED2"/>
    <w:rsid w:val="41607436"/>
    <w:rsid w:val="416B516C"/>
    <w:rsid w:val="41800A8C"/>
    <w:rsid w:val="4185090F"/>
    <w:rsid w:val="418F3EF9"/>
    <w:rsid w:val="419113BD"/>
    <w:rsid w:val="41962973"/>
    <w:rsid w:val="41970923"/>
    <w:rsid w:val="41976F6E"/>
    <w:rsid w:val="41B156C6"/>
    <w:rsid w:val="41B77D47"/>
    <w:rsid w:val="41B83136"/>
    <w:rsid w:val="41C86634"/>
    <w:rsid w:val="41CC44D6"/>
    <w:rsid w:val="41CC54DF"/>
    <w:rsid w:val="41EF29D8"/>
    <w:rsid w:val="41F00205"/>
    <w:rsid w:val="41F11DE1"/>
    <w:rsid w:val="42010CB6"/>
    <w:rsid w:val="42046785"/>
    <w:rsid w:val="4221442D"/>
    <w:rsid w:val="422C1574"/>
    <w:rsid w:val="423874A7"/>
    <w:rsid w:val="423A103B"/>
    <w:rsid w:val="42460EC5"/>
    <w:rsid w:val="424E3416"/>
    <w:rsid w:val="42541E1D"/>
    <w:rsid w:val="426E4D89"/>
    <w:rsid w:val="4298203D"/>
    <w:rsid w:val="429D7E20"/>
    <w:rsid w:val="42B97012"/>
    <w:rsid w:val="42C512D6"/>
    <w:rsid w:val="42D67FB5"/>
    <w:rsid w:val="42E10668"/>
    <w:rsid w:val="42E1384A"/>
    <w:rsid w:val="42E40536"/>
    <w:rsid w:val="42F40ECC"/>
    <w:rsid w:val="431836AD"/>
    <w:rsid w:val="43201F8D"/>
    <w:rsid w:val="43203D2F"/>
    <w:rsid w:val="435324AA"/>
    <w:rsid w:val="435C39FA"/>
    <w:rsid w:val="43614051"/>
    <w:rsid w:val="43652046"/>
    <w:rsid w:val="438275ED"/>
    <w:rsid w:val="4392576B"/>
    <w:rsid w:val="43947908"/>
    <w:rsid w:val="43967788"/>
    <w:rsid w:val="43CC09D6"/>
    <w:rsid w:val="43CF3E33"/>
    <w:rsid w:val="43E53C41"/>
    <w:rsid w:val="440E76BA"/>
    <w:rsid w:val="442240AD"/>
    <w:rsid w:val="44234087"/>
    <w:rsid w:val="4426268F"/>
    <w:rsid w:val="44367B94"/>
    <w:rsid w:val="44497596"/>
    <w:rsid w:val="445427E9"/>
    <w:rsid w:val="44614ACB"/>
    <w:rsid w:val="44661CF1"/>
    <w:rsid w:val="449C08E2"/>
    <w:rsid w:val="449F0449"/>
    <w:rsid w:val="44A06BDB"/>
    <w:rsid w:val="44B614ED"/>
    <w:rsid w:val="44BF15F6"/>
    <w:rsid w:val="44D31B84"/>
    <w:rsid w:val="44D4210F"/>
    <w:rsid w:val="44D65F1B"/>
    <w:rsid w:val="44DF4B54"/>
    <w:rsid w:val="44E1212E"/>
    <w:rsid w:val="44E6209E"/>
    <w:rsid w:val="44E80073"/>
    <w:rsid w:val="44EE4DF6"/>
    <w:rsid w:val="45085A54"/>
    <w:rsid w:val="450D4BB1"/>
    <w:rsid w:val="452030FD"/>
    <w:rsid w:val="452D1DC2"/>
    <w:rsid w:val="452E29A9"/>
    <w:rsid w:val="458C3914"/>
    <w:rsid w:val="45A31D6C"/>
    <w:rsid w:val="45D852F2"/>
    <w:rsid w:val="45E5662B"/>
    <w:rsid w:val="4613720A"/>
    <w:rsid w:val="461A3923"/>
    <w:rsid w:val="462D7CFD"/>
    <w:rsid w:val="4659713D"/>
    <w:rsid w:val="46607B32"/>
    <w:rsid w:val="46772B62"/>
    <w:rsid w:val="467D6B50"/>
    <w:rsid w:val="467F21AA"/>
    <w:rsid w:val="46957C1F"/>
    <w:rsid w:val="46AE2769"/>
    <w:rsid w:val="46B71C18"/>
    <w:rsid w:val="46C758ED"/>
    <w:rsid w:val="46D00FE3"/>
    <w:rsid w:val="46DE2686"/>
    <w:rsid w:val="46F10BCE"/>
    <w:rsid w:val="46F30B4A"/>
    <w:rsid w:val="47071766"/>
    <w:rsid w:val="47120EBD"/>
    <w:rsid w:val="47306CDF"/>
    <w:rsid w:val="47510628"/>
    <w:rsid w:val="475B257E"/>
    <w:rsid w:val="476011B9"/>
    <w:rsid w:val="47646A1A"/>
    <w:rsid w:val="47666268"/>
    <w:rsid w:val="476D6679"/>
    <w:rsid w:val="476F586F"/>
    <w:rsid w:val="477338A2"/>
    <w:rsid w:val="478861FB"/>
    <w:rsid w:val="47A125F4"/>
    <w:rsid w:val="47A366AC"/>
    <w:rsid w:val="47A73DD0"/>
    <w:rsid w:val="47C42E5C"/>
    <w:rsid w:val="47C7499B"/>
    <w:rsid w:val="47E56984"/>
    <w:rsid w:val="47F13957"/>
    <w:rsid w:val="47F8762C"/>
    <w:rsid w:val="48174664"/>
    <w:rsid w:val="482F3B1D"/>
    <w:rsid w:val="4846713D"/>
    <w:rsid w:val="487A62E0"/>
    <w:rsid w:val="487C61FB"/>
    <w:rsid w:val="48945FD9"/>
    <w:rsid w:val="48BF0F83"/>
    <w:rsid w:val="48C73748"/>
    <w:rsid w:val="48DF4EC0"/>
    <w:rsid w:val="48F21359"/>
    <w:rsid w:val="490404AA"/>
    <w:rsid w:val="49073B0B"/>
    <w:rsid w:val="49077B83"/>
    <w:rsid w:val="491432AC"/>
    <w:rsid w:val="491B6643"/>
    <w:rsid w:val="49237808"/>
    <w:rsid w:val="49265F08"/>
    <w:rsid w:val="493530CC"/>
    <w:rsid w:val="4940722D"/>
    <w:rsid w:val="495230E6"/>
    <w:rsid w:val="495362BB"/>
    <w:rsid w:val="49593E20"/>
    <w:rsid w:val="495F7C8E"/>
    <w:rsid w:val="49611C37"/>
    <w:rsid w:val="49664246"/>
    <w:rsid w:val="497541F1"/>
    <w:rsid w:val="49916CA0"/>
    <w:rsid w:val="49AD4A1F"/>
    <w:rsid w:val="49BC1967"/>
    <w:rsid w:val="49C102FE"/>
    <w:rsid w:val="4A07625D"/>
    <w:rsid w:val="4A347A6C"/>
    <w:rsid w:val="4A4D0DD0"/>
    <w:rsid w:val="4A5362C9"/>
    <w:rsid w:val="4A694646"/>
    <w:rsid w:val="4A6B7473"/>
    <w:rsid w:val="4A824A39"/>
    <w:rsid w:val="4AA92490"/>
    <w:rsid w:val="4AE338AE"/>
    <w:rsid w:val="4AEF3DBE"/>
    <w:rsid w:val="4B001C1E"/>
    <w:rsid w:val="4B1B54FB"/>
    <w:rsid w:val="4B1E6AD0"/>
    <w:rsid w:val="4B2A4B29"/>
    <w:rsid w:val="4B383CB7"/>
    <w:rsid w:val="4B3914D3"/>
    <w:rsid w:val="4B3B02B6"/>
    <w:rsid w:val="4B537FD7"/>
    <w:rsid w:val="4B6127C6"/>
    <w:rsid w:val="4B773321"/>
    <w:rsid w:val="4B7A4393"/>
    <w:rsid w:val="4B8629F3"/>
    <w:rsid w:val="4B920BD1"/>
    <w:rsid w:val="4B9D6531"/>
    <w:rsid w:val="4BC82899"/>
    <w:rsid w:val="4BE23954"/>
    <w:rsid w:val="4C0D46FC"/>
    <w:rsid w:val="4C1E5D2F"/>
    <w:rsid w:val="4C29318F"/>
    <w:rsid w:val="4C30347B"/>
    <w:rsid w:val="4C5C5A1E"/>
    <w:rsid w:val="4C637C97"/>
    <w:rsid w:val="4C7A2833"/>
    <w:rsid w:val="4C960EAF"/>
    <w:rsid w:val="4CA94498"/>
    <w:rsid w:val="4CD83AEE"/>
    <w:rsid w:val="4CE13218"/>
    <w:rsid w:val="4CEA689C"/>
    <w:rsid w:val="4CFC1E6D"/>
    <w:rsid w:val="4CFE1F9B"/>
    <w:rsid w:val="4D2576DB"/>
    <w:rsid w:val="4D275349"/>
    <w:rsid w:val="4D3B603A"/>
    <w:rsid w:val="4D3E48FA"/>
    <w:rsid w:val="4D497C3B"/>
    <w:rsid w:val="4D5D520F"/>
    <w:rsid w:val="4D750C91"/>
    <w:rsid w:val="4D844F57"/>
    <w:rsid w:val="4D8B1282"/>
    <w:rsid w:val="4D8F0B17"/>
    <w:rsid w:val="4D9B215C"/>
    <w:rsid w:val="4D9C5D37"/>
    <w:rsid w:val="4DD37053"/>
    <w:rsid w:val="4DDA0D59"/>
    <w:rsid w:val="4DF740E8"/>
    <w:rsid w:val="4E0A3B89"/>
    <w:rsid w:val="4E0F0787"/>
    <w:rsid w:val="4E471633"/>
    <w:rsid w:val="4E687DD5"/>
    <w:rsid w:val="4E772EBB"/>
    <w:rsid w:val="4E7D14EB"/>
    <w:rsid w:val="4E882042"/>
    <w:rsid w:val="4E91164B"/>
    <w:rsid w:val="4E960C68"/>
    <w:rsid w:val="4E9A6ADE"/>
    <w:rsid w:val="4E9F16ED"/>
    <w:rsid w:val="4EB858C7"/>
    <w:rsid w:val="4EBB0BB9"/>
    <w:rsid w:val="4EC81073"/>
    <w:rsid w:val="4EDC0764"/>
    <w:rsid w:val="4EE31EFE"/>
    <w:rsid w:val="4EE33512"/>
    <w:rsid w:val="4F062DD9"/>
    <w:rsid w:val="4F172FA0"/>
    <w:rsid w:val="4F20737D"/>
    <w:rsid w:val="4F29651C"/>
    <w:rsid w:val="4F513EC5"/>
    <w:rsid w:val="4F6916CC"/>
    <w:rsid w:val="4F763887"/>
    <w:rsid w:val="4F905428"/>
    <w:rsid w:val="4F9B2DDE"/>
    <w:rsid w:val="4FA10580"/>
    <w:rsid w:val="4FA25D03"/>
    <w:rsid w:val="4FA507DD"/>
    <w:rsid w:val="4FAC77B9"/>
    <w:rsid w:val="4FAE4722"/>
    <w:rsid w:val="4FB8070A"/>
    <w:rsid w:val="4FBE1D8D"/>
    <w:rsid w:val="4FE60174"/>
    <w:rsid w:val="4FE9121F"/>
    <w:rsid w:val="4FEE026D"/>
    <w:rsid w:val="4FEF1DE8"/>
    <w:rsid w:val="4FF00CF6"/>
    <w:rsid w:val="50096D00"/>
    <w:rsid w:val="500B5AC9"/>
    <w:rsid w:val="50131BB5"/>
    <w:rsid w:val="50237606"/>
    <w:rsid w:val="5040799D"/>
    <w:rsid w:val="5041685E"/>
    <w:rsid w:val="50446212"/>
    <w:rsid w:val="504A342C"/>
    <w:rsid w:val="504E47D8"/>
    <w:rsid w:val="50622475"/>
    <w:rsid w:val="506F0D83"/>
    <w:rsid w:val="509F69AA"/>
    <w:rsid w:val="50CD36F5"/>
    <w:rsid w:val="50CE6921"/>
    <w:rsid w:val="50D45145"/>
    <w:rsid w:val="50DB2AB6"/>
    <w:rsid w:val="50F24E85"/>
    <w:rsid w:val="50FF0AB5"/>
    <w:rsid w:val="51141E73"/>
    <w:rsid w:val="51465755"/>
    <w:rsid w:val="514F41CF"/>
    <w:rsid w:val="515626A1"/>
    <w:rsid w:val="51685171"/>
    <w:rsid w:val="518E317D"/>
    <w:rsid w:val="51A451BA"/>
    <w:rsid w:val="51A9253A"/>
    <w:rsid w:val="51B44F3E"/>
    <w:rsid w:val="51BC1AB1"/>
    <w:rsid w:val="51C07608"/>
    <w:rsid w:val="51D160E2"/>
    <w:rsid w:val="51F138FE"/>
    <w:rsid w:val="51F76BA2"/>
    <w:rsid w:val="520C4BEF"/>
    <w:rsid w:val="52353A1C"/>
    <w:rsid w:val="524349D3"/>
    <w:rsid w:val="52455718"/>
    <w:rsid w:val="526151C1"/>
    <w:rsid w:val="526339B5"/>
    <w:rsid w:val="526871FB"/>
    <w:rsid w:val="5288645C"/>
    <w:rsid w:val="528B3E55"/>
    <w:rsid w:val="528C615F"/>
    <w:rsid w:val="528E267B"/>
    <w:rsid w:val="52954A00"/>
    <w:rsid w:val="52CB4354"/>
    <w:rsid w:val="52D1271D"/>
    <w:rsid w:val="52E84497"/>
    <w:rsid w:val="530038D7"/>
    <w:rsid w:val="530D28AD"/>
    <w:rsid w:val="53107298"/>
    <w:rsid w:val="531A2BC1"/>
    <w:rsid w:val="531D7468"/>
    <w:rsid w:val="533745E4"/>
    <w:rsid w:val="533A30CD"/>
    <w:rsid w:val="534A0898"/>
    <w:rsid w:val="535151EB"/>
    <w:rsid w:val="535844AE"/>
    <w:rsid w:val="53616F31"/>
    <w:rsid w:val="53666400"/>
    <w:rsid w:val="5379714A"/>
    <w:rsid w:val="538E6596"/>
    <w:rsid w:val="539405E9"/>
    <w:rsid w:val="539A317A"/>
    <w:rsid w:val="539E182F"/>
    <w:rsid w:val="53A92B15"/>
    <w:rsid w:val="53BA1EFC"/>
    <w:rsid w:val="53BE0EB4"/>
    <w:rsid w:val="53FA4271"/>
    <w:rsid w:val="541E3598"/>
    <w:rsid w:val="54293082"/>
    <w:rsid w:val="542A1A11"/>
    <w:rsid w:val="5446148C"/>
    <w:rsid w:val="544C568A"/>
    <w:rsid w:val="545F5443"/>
    <w:rsid w:val="546E6045"/>
    <w:rsid w:val="54886735"/>
    <w:rsid w:val="548B2412"/>
    <w:rsid w:val="548B5402"/>
    <w:rsid w:val="549354D1"/>
    <w:rsid w:val="54971ACD"/>
    <w:rsid w:val="54AE4CB0"/>
    <w:rsid w:val="54C838C5"/>
    <w:rsid w:val="54D35E48"/>
    <w:rsid w:val="54D51B2F"/>
    <w:rsid w:val="54E33858"/>
    <w:rsid w:val="54ED71E1"/>
    <w:rsid w:val="54FB17A3"/>
    <w:rsid w:val="5523071A"/>
    <w:rsid w:val="55391661"/>
    <w:rsid w:val="553B5458"/>
    <w:rsid w:val="555B3CFD"/>
    <w:rsid w:val="55BC4AF6"/>
    <w:rsid w:val="55C04A98"/>
    <w:rsid w:val="55D342C0"/>
    <w:rsid w:val="55D34384"/>
    <w:rsid w:val="55D644C0"/>
    <w:rsid w:val="55EC64C8"/>
    <w:rsid w:val="55EE7188"/>
    <w:rsid w:val="55F662A0"/>
    <w:rsid w:val="55FE0A29"/>
    <w:rsid w:val="56083787"/>
    <w:rsid w:val="560E354A"/>
    <w:rsid w:val="561C2222"/>
    <w:rsid w:val="562108AA"/>
    <w:rsid w:val="56250D86"/>
    <w:rsid w:val="562824E1"/>
    <w:rsid w:val="56293E61"/>
    <w:rsid w:val="56473ABA"/>
    <w:rsid w:val="565A7007"/>
    <w:rsid w:val="56770F13"/>
    <w:rsid w:val="56793D0A"/>
    <w:rsid w:val="5684311E"/>
    <w:rsid w:val="5690471F"/>
    <w:rsid w:val="569257A0"/>
    <w:rsid w:val="56970998"/>
    <w:rsid w:val="56AA0046"/>
    <w:rsid w:val="56AE2637"/>
    <w:rsid w:val="56D17B16"/>
    <w:rsid w:val="56D22422"/>
    <w:rsid w:val="570D735E"/>
    <w:rsid w:val="571326C0"/>
    <w:rsid w:val="572E2249"/>
    <w:rsid w:val="575515A5"/>
    <w:rsid w:val="578A30A4"/>
    <w:rsid w:val="57BF52AE"/>
    <w:rsid w:val="57D67EE8"/>
    <w:rsid w:val="57DA5ECB"/>
    <w:rsid w:val="57E15573"/>
    <w:rsid w:val="57E27AC7"/>
    <w:rsid w:val="57E520D5"/>
    <w:rsid w:val="57EE203D"/>
    <w:rsid w:val="57FB59D8"/>
    <w:rsid w:val="5828669E"/>
    <w:rsid w:val="582A3E97"/>
    <w:rsid w:val="582B034A"/>
    <w:rsid w:val="582C29C3"/>
    <w:rsid w:val="582F1556"/>
    <w:rsid w:val="58474AF1"/>
    <w:rsid w:val="58521781"/>
    <w:rsid w:val="58535244"/>
    <w:rsid w:val="588412E0"/>
    <w:rsid w:val="588B0245"/>
    <w:rsid w:val="58964CDE"/>
    <w:rsid w:val="58A44C5D"/>
    <w:rsid w:val="58B63452"/>
    <w:rsid w:val="58D360FA"/>
    <w:rsid w:val="58E27AE6"/>
    <w:rsid w:val="58F43D97"/>
    <w:rsid w:val="58F574A2"/>
    <w:rsid w:val="58FE7CB4"/>
    <w:rsid w:val="58FF2585"/>
    <w:rsid w:val="5900116E"/>
    <w:rsid w:val="59143170"/>
    <w:rsid w:val="59466D6E"/>
    <w:rsid w:val="59506E40"/>
    <w:rsid w:val="596E465E"/>
    <w:rsid w:val="599E168A"/>
    <w:rsid w:val="59AA2EBD"/>
    <w:rsid w:val="59B73A6F"/>
    <w:rsid w:val="59C62F4C"/>
    <w:rsid w:val="59CB1564"/>
    <w:rsid w:val="59FB2ED6"/>
    <w:rsid w:val="5A2C6F02"/>
    <w:rsid w:val="5A324BD3"/>
    <w:rsid w:val="5A4F0982"/>
    <w:rsid w:val="5A5779EF"/>
    <w:rsid w:val="5A6E0453"/>
    <w:rsid w:val="5A7742DF"/>
    <w:rsid w:val="5A810644"/>
    <w:rsid w:val="5A85419C"/>
    <w:rsid w:val="5AAE616D"/>
    <w:rsid w:val="5AC31BFF"/>
    <w:rsid w:val="5ACB3184"/>
    <w:rsid w:val="5ACF02D5"/>
    <w:rsid w:val="5AD51D5F"/>
    <w:rsid w:val="5AF156D7"/>
    <w:rsid w:val="5B0E1424"/>
    <w:rsid w:val="5B221775"/>
    <w:rsid w:val="5B351153"/>
    <w:rsid w:val="5B5701A7"/>
    <w:rsid w:val="5B572BFE"/>
    <w:rsid w:val="5B624E68"/>
    <w:rsid w:val="5B627BA4"/>
    <w:rsid w:val="5B675BBC"/>
    <w:rsid w:val="5B805969"/>
    <w:rsid w:val="5B8A3673"/>
    <w:rsid w:val="5B8B1A18"/>
    <w:rsid w:val="5B943562"/>
    <w:rsid w:val="5BAA2ACD"/>
    <w:rsid w:val="5BBA7E21"/>
    <w:rsid w:val="5BBC7ED0"/>
    <w:rsid w:val="5BBF3E87"/>
    <w:rsid w:val="5BD13050"/>
    <w:rsid w:val="5BDB5C7C"/>
    <w:rsid w:val="5BDD1230"/>
    <w:rsid w:val="5C321DA7"/>
    <w:rsid w:val="5C352136"/>
    <w:rsid w:val="5C3F03BC"/>
    <w:rsid w:val="5CA40764"/>
    <w:rsid w:val="5CAA5863"/>
    <w:rsid w:val="5CBC323A"/>
    <w:rsid w:val="5CBC7351"/>
    <w:rsid w:val="5CC962C1"/>
    <w:rsid w:val="5CE15863"/>
    <w:rsid w:val="5CFA057A"/>
    <w:rsid w:val="5D0800D9"/>
    <w:rsid w:val="5D1E0DD4"/>
    <w:rsid w:val="5D327297"/>
    <w:rsid w:val="5D4B4C4D"/>
    <w:rsid w:val="5D506F02"/>
    <w:rsid w:val="5D537994"/>
    <w:rsid w:val="5D5D1B30"/>
    <w:rsid w:val="5D661C86"/>
    <w:rsid w:val="5D8D6D42"/>
    <w:rsid w:val="5DC03100"/>
    <w:rsid w:val="5DC305A4"/>
    <w:rsid w:val="5DCE3B53"/>
    <w:rsid w:val="5DE56FDE"/>
    <w:rsid w:val="5DF43025"/>
    <w:rsid w:val="5DFF319F"/>
    <w:rsid w:val="5E156A17"/>
    <w:rsid w:val="5E157969"/>
    <w:rsid w:val="5E2224B8"/>
    <w:rsid w:val="5E315A14"/>
    <w:rsid w:val="5E5D0D6D"/>
    <w:rsid w:val="5E644B33"/>
    <w:rsid w:val="5E6A7CC5"/>
    <w:rsid w:val="5E8060DE"/>
    <w:rsid w:val="5E8D0F3C"/>
    <w:rsid w:val="5E9D75D1"/>
    <w:rsid w:val="5EA70098"/>
    <w:rsid w:val="5EAC5B5B"/>
    <w:rsid w:val="5EAD6AD1"/>
    <w:rsid w:val="5EB75994"/>
    <w:rsid w:val="5EBC0555"/>
    <w:rsid w:val="5ECB54A1"/>
    <w:rsid w:val="5ED06D1D"/>
    <w:rsid w:val="5ED15115"/>
    <w:rsid w:val="5ED73203"/>
    <w:rsid w:val="5EE4242E"/>
    <w:rsid w:val="5EFF46FE"/>
    <w:rsid w:val="5F014307"/>
    <w:rsid w:val="5F025C16"/>
    <w:rsid w:val="5F10551B"/>
    <w:rsid w:val="5F1E3E26"/>
    <w:rsid w:val="5F2663C2"/>
    <w:rsid w:val="5F2B2A77"/>
    <w:rsid w:val="5F2E2D61"/>
    <w:rsid w:val="5F324D1E"/>
    <w:rsid w:val="5F335AC3"/>
    <w:rsid w:val="5F430FA2"/>
    <w:rsid w:val="5F436DAC"/>
    <w:rsid w:val="5F581150"/>
    <w:rsid w:val="5F636B18"/>
    <w:rsid w:val="5F7B769F"/>
    <w:rsid w:val="5F87255B"/>
    <w:rsid w:val="5FB23245"/>
    <w:rsid w:val="5FB51141"/>
    <w:rsid w:val="5FB65CA3"/>
    <w:rsid w:val="5FCA4518"/>
    <w:rsid w:val="5FE20A92"/>
    <w:rsid w:val="60003468"/>
    <w:rsid w:val="602460D5"/>
    <w:rsid w:val="60260485"/>
    <w:rsid w:val="60344CB6"/>
    <w:rsid w:val="6055111C"/>
    <w:rsid w:val="60855B81"/>
    <w:rsid w:val="60A41438"/>
    <w:rsid w:val="60AB5BEA"/>
    <w:rsid w:val="60AE0D46"/>
    <w:rsid w:val="60BA3F65"/>
    <w:rsid w:val="60C418BF"/>
    <w:rsid w:val="60CA62C0"/>
    <w:rsid w:val="60E041F9"/>
    <w:rsid w:val="60F31CBA"/>
    <w:rsid w:val="60F871D9"/>
    <w:rsid w:val="61052C59"/>
    <w:rsid w:val="610F265B"/>
    <w:rsid w:val="614B2B74"/>
    <w:rsid w:val="615F0E64"/>
    <w:rsid w:val="616974C5"/>
    <w:rsid w:val="61737BE5"/>
    <w:rsid w:val="61771F62"/>
    <w:rsid w:val="617E54EF"/>
    <w:rsid w:val="617F4089"/>
    <w:rsid w:val="6185080F"/>
    <w:rsid w:val="6192725F"/>
    <w:rsid w:val="61A63BED"/>
    <w:rsid w:val="61A81845"/>
    <w:rsid w:val="61A85973"/>
    <w:rsid w:val="61AF2E96"/>
    <w:rsid w:val="61E0316D"/>
    <w:rsid w:val="62011457"/>
    <w:rsid w:val="620D61F8"/>
    <w:rsid w:val="62234877"/>
    <w:rsid w:val="62297887"/>
    <w:rsid w:val="622B6E8C"/>
    <w:rsid w:val="62363572"/>
    <w:rsid w:val="625E1F35"/>
    <w:rsid w:val="625F5FE3"/>
    <w:rsid w:val="626B0A33"/>
    <w:rsid w:val="626B2882"/>
    <w:rsid w:val="628E4EE8"/>
    <w:rsid w:val="62BE3C02"/>
    <w:rsid w:val="62D63330"/>
    <w:rsid w:val="62DE348E"/>
    <w:rsid w:val="62DF5A4C"/>
    <w:rsid w:val="62E56037"/>
    <w:rsid w:val="62EC69EA"/>
    <w:rsid w:val="62F055E5"/>
    <w:rsid w:val="62F155EF"/>
    <w:rsid w:val="63176A3C"/>
    <w:rsid w:val="63213B90"/>
    <w:rsid w:val="632665B3"/>
    <w:rsid w:val="6328618E"/>
    <w:rsid w:val="63497970"/>
    <w:rsid w:val="635C47D8"/>
    <w:rsid w:val="636F5FB7"/>
    <w:rsid w:val="6371439F"/>
    <w:rsid w:val="63813EBE"/>
    <w:rsid w:val="638434EB"/>
    <w:rsid w:val="638A3C70"/>
    <w:rsid w:val="63960648"/>
    <w:rsid w:val="639B71F6"/>
    <w:rsid w:val="63AC1B92"/>
    <w:rsid w:val="63B36021"/>
    <w:rsid w:val="63BC45E5"/>
    <w:rsid w:val="63BF5E84"/>
    <w:rsid w:val="63C862B9"/>
    <w:rsid w:val="63C91A00"/>
    <w:rsid w:val="63C96AE1"/>
    <w:rsid w:val="63D5486F"/>
    <w:rsid w:val="63DB4557"/>
    <w:rsid w:val="63F86D79"/>
    <w:rsid w:val="63F925C5"/>
    <w:rsid w:val="640A1DAF"/>
    <w:rsid w:val="640F7FCA"/>
    <w:rsid w:val="641445CC"/>
    <w:rsid w:val="642B772B"/>
    <w:rsid w:val="64386F61"/>
    <w:rsid w:val="64547655"/>
    <w:rsid w:val="6456719F"/>
    <w:rsid w:val="645A3C00"/>
    <w:rsid w:val="64612EFF"/>
    <w:rsid w:val="646D3B32"/>
    <w:rsid w:val="64843514"/>
    <w:rsid w:val="648C7E76"/>
    <w:rsid w:val="64916E59"/>
    <w:rsid w:val="649F0DC6"/>
    <w:rsid w:val="64B67FB9"/>
    <w:rsid w:val="64B75265"/>
    <w:rsid w:val="64B90204"/>
    <w:rsid w:val="64CE71EB"/>
    <w:rsid w:val="64E619AA"/>
    <w:rsid w:val="65144B3E"/>
    <w:rsid w:val="651E30AB"/>
    <w:rsid w:val="65200BA4"/>
    <w:rsid w:val="65284842"/>
    <w:rsid w:val="65494557"/>
    <w:rsid w:val="654B0172"/>
    <w:rsid w:val="6571431D"/>
    <w:rsid w:val="65757646"/>
    <w:rsid w:val="658C0039"/>
    <w:rsid w:val="65904298"/>
    <w:rsid w:val="65905A45"/>
    <w:rsid w:val="659F000F"/>
    <w:rsid w:val="659F7DCD"/>
    <w:rsid w:val="65B34FBE"/>
    <w:rsid w:val="65BC73B5"/>
    <w:rsid w:val="65D37C23"/>
    <w:rsid w:val="65E37573"/>
    <w:rsid w:val="65E43393"/>
    <w:rsid w:val="65ED5196"/>
    <w:rsid w:val="6614321B"/>
    <w:rsid w:val="661A081D"/>
    <w:rsid w:val="66233171"/>
    <w:rsid w:val="6627743A"/>
    <w:rsid w:val="66285F62"/>
    <w:rsid w:val="663D12E2"/>
    <w:rsid w:val="663E1FE4"/>
    <w:rsid w:val="6657635C"/>
    <w:rsid w:val="665B189C"/>
    <w:rsid w:val="665D22EA"/>
    <w:rsid w:val="66665705"/>
    <w:rsid w:val="66714378"/>
    <w:rsid w:val="6692217E"/>
    <w:rsid w:val="66A53B87"/>
    <w:rsid w:val="66AC6BE9"/>
    <w:rsid w:val="66BA2E35"/>
    <w:rsid w:val="66BC1A68"/>
    <w:rsid w:val="66BE51D9"/>
    <w:rsid w:val="66CC3921"/>
    <w:rsid w:val="66CF6B19"/>
    <w:rsid w:val="66D47EC7"/>
    <w:rsid w:val="66D84253"/>
    <w:rsid w:val="66DE6BFA"/>
    <w:rsid w:val="66ED2093"/>
    <w:rsid w:val="66ED2AF8"/>
    <w:rsid w:val="6702528A"/>
    <w:rsid w:val="670554AE"/>
    <w:rsid w:val="67077450"/>
    <w:rsid w:val="670A26FA"/>
    <w:rsid w:val="670C7632"/>
    <w:rsid w:val="671B4DD0"/>
    <w:rsid w:val="672F3F41"/>
    <w:rsid w:val="67332E10"/>
    <w:rsid w:val="67340937"/>
    <w:rsid w:val="673E7A44"/>
    <w:rsid w:val="6746785D"/>
    <w:rsid w:val="674A0737"/>
    <w:rsid w:val="675755CE"/>
    <w:rsid w:val="67627252"/>
    <w:rsid w:val="67984994"/>
    <w:rsid w:val="67A52EB8"/>
    <w:rsid w:val="67BE12B0"/>
    <w:rsid w:val="67D45640"/>
    <w:rsid w:val="67D574B8"/>
    <w:rsid w:val="67E6345F"/>
    <w:rsid w:val="68163076"/>
    <w:rsid w:val="681A439C"/>
    <w:rsid w:val="6829152F"/>
    <w:rsid w:val="683A6887"/>
    <w:rsid w:val="6844047D"/>
    <w:rsid w:val="686F3ABE"/>
    <w:rsid w:val="68766E33"/>
    <w:rsid w:val="68974FBF"/>
    <w:rsid w:val="68AA0CEB"/>
    <w:rsid w:val="68AA67A6"/>
    <w:rsid w:val="68B363BB"/>
    <w:rsid w:val="68B510E5"/>
    <w:rsid w:val="68B86068"/>
    <w:rsid w:val="68BC2928"/>
    <w:rsid w:val="68C7172E"/>
    <w:rsid w:val="68CA30E7"/>
    <w:rsid w:val="68D05D46"/>
    <w:rsid w:val="68D358EE"/>
    <w:rsid w:val="68E017B2"/>
    <w:rsid w:val="68EE3DF8"/>
    <w:rsid w:val="68EE63C8"/>
    <w:rsid w:val="68F01EA6"/>
    <w:rsid w:val="68FE2D65"/>
    <w:rsid w:val="69015D92"/>
    <w:rsid w:val="690964C3"/>
    <w:rsid w:val="692844CB"/>
    <w:rsid w:val="69382960"/>
    <w:rsid w:val="69384488"/>
    <w:rsid w:val="693F4EE0"/>
    <w:rsid w:val="69763488"/>
    <w:rsid w:val="69833143"/>
    <w:rsid w:val="69982F68"/>
    <w:rsid w:val="699F3540"/>
    <w:rsid w:val="69A12159"/>
    <w:rsid w:val="69A60603"/>
    <w:rsid w:val="69A65B33"/>
    <w:rsid w:val="69AB3515"/>
    <w:rsid w:val="69AD6B94"/>
    <w:rsid w:val="69B1486F"/>
    <w:rsid w:val="69B7381C"/>
    <w:rsid w:val="69B8522A"/>
    <w:rsid w:val="69B856E2"/>
    <w:rsid w:val="69CC167C"/>
    <w:rsid w:val="69D2338D"/>
    <w:rsid w:val="69DE6C92"/>
    <w:rsid w:val="69F746A5"/>
    <w:rsid w:val="69FA24C6"/>
    <w:rsid w:val="6A004735"/>
    <w:rsid w:val="6A0B12CB"/>
    <w:rsid w:val="6A0C3262"/>
    <w:rsid w:val="6A3749C6"/>
    <w:rsid w:val="6A4B7D7B"/>
    <w:rsid w:val="6A4E6861"/>
    <w:rsid w:val="6A671BE2"/>
    <w:rsid w:val="6A7B3E77"/>
    <w:rsid w:val="6A7C4997"/>
    <w:rsid w:val="6A976BD3"/>
    <w:rsid w:val="6AA019F7"/>
    <w:rsid w:val="6AAE2C04"/>
    <w:rsid w:val="6AB0119C"/>
    <w:rsid w:val="6AE42F65"/>
    <w:rsid w:val="6B49340A"/>
    <w:rsid w:val="6B542FE0"/>
    <w:rsid w:val="6B5D66AE"/>
    <w:rsid w:val="6B63187E"/>
    <w:rsid w:val="6B7467AF"/>
    <w:rsid w:val="6B910106"/>
    <w:rsid w:val="6BA008D9"/>
    <w:rsid w:val="6BA60900"/>
    <w:rsid w:val="6BB00E6B"/>
    <w:rsid w:val="6BD71184"/>
    <w:rsid w:val="6BD962F6"/>
    <w:rsid w:val="6BEA6319"/>
    <w:rsid w:val="6BEC358E"/>
    <w:rsid w:val="6BF92979"/>
    <w:rsid w:val="6C052CC8"/>
    <w:rsid w:val="6C0E288D"/>
    <w:rsid w:val="6C314130"/>
    <w:rsid w:val="6C414DF2"/>
    <w:rsid w:val="6C551AE7"/>
    <w:rsid w:val="6C763241"/>
    <w:rsid w:val="6C864420"/>
    <w:rsid w:val="6C8F542B"/>
    <w:rsid w:val="6C9A731A"/>
    <w:rsid w:val="6CA125CA"/>
    <w:rsid w:val="6CA214B9"/>
    <w:rsid w:val="6CCE7137"/>
    <w:rsid w:val="6CD85F77"/>
    <w:rsid w:val="6CE95F7F"/>
    <w:rsid w:val="6CED3A62"/>
    <w:rsid w:val="6CF90658"/>
    <w:rsid w:val="6D106FA8"/>
    <w:rsid w:val="6D1C0509"/>
    <w:rsid w:val="6D336D02"/>
    <w:rsid w:val="6D34544E"/>
    <w:rsid w:val="6D572670"/>
    <w:rsid w:val="6D715669"/>
    <w:rsid w:val="6D7A30E9"/>
    <w:rsid w:val="6D820950"/>
    <w:rsid w:val="6D9D7236"/>
    <w:rsid w:val="6DC45E8E"/>
    <w:rsid w:val="6DCC3677"/>
    <w:rsid w:val="6DDC45A4"/>
    <w:rsid w:val="6DFF116D"/>
    <w:rsid w:val="6E0225B3"/>
    <w:rsid w:val="6E180BB7"/>
    <w:rsid w:val="6E1A6B67"/>
    <w:rsid w:val="6E2E4F74"/>
    <w:rsid w:val="6E67284F"/>
    <w:rsid w:val="6E7F5430"/>
    <w:rsid w:val="6E9C3523"/>
    <w:rsid w:val="6E9E698B"/>
    <w:rsid w:val="6EA763F7"/>
    <w:rsid w:val="6EAD1CD6"/>
    <w:rsid w:val="6ED660B9"/>
    <w:rsid w:val="6EDD4BF3"/>
    <w:rsid w:val="6EEF19EA"/>
    <w:rsid w:val="6EF17A40"/>
    <w:rsid w:val="6EF40C40"/>
    <w:rsid w:val="6EFB2B2A"/>
    <w:rsid w:val="6EFF2D05"/>
    <w:rsid w:val="6F056A9E"/>
    <w:rsid w:val="6F081D6B"/>
    <w:rsid w:val="6F0D5AC6"/>
    <w:rsid w:val="6F10537F"/>
    <w:rsid w:val="6F162EFE"/>
    <w:rsid w:val="6F1647C2"/>
    <w:rsid w:val="6F1B6103"/>
    <w:rsid w:val="6F1C696E"/>
    <w:rsid w:val="6F426A83"/>
    <w:rsid w:val="6F45440F"/>
    <w:rsid w:val="6F60178E"/>
    <w:rsid w:val="6F8009E0"/>
    <w:rsid w:val="6F852B01"/>
    <w:rsid w:val="6F8A1A3C"/>
    <w:rsid w:val="6F8B7A92"/>
    <w:rsid w:val="6F964922"/>
    <w:rsid w:val="6F9C2E54"/>
    <w:rsid w:val="6F9E3748"/>
    <w:rsid w:val="6FAE7C48"/>
    <w:rsid w:val="6FAF14A2"/>
    <w:rsid w:val="6FDD208E"/>
    <w:rsid w:val="6FDE70B8"/>
    <w:rsid w:val="6FEE2012"/>
    <w:rsid w:val="6FF173C5"/>
    <w:rsid w:val="6FFD4E3B"/>
    <w:rsid w:val="701224F9"/>
    <w:rsid w:val="701A31EB"/>
    <w:rsid w:val="70372599"/>
    <w:rsid w:val="70480FAF"/>
    <w:rsid w:val="704B3C6C"/>
    <w:rsid w:val="70650874"/>
    <w:rsid w:val="706A1C8C"/>
    <w:rsid w:val="7075477D"/>
    <w:rsid w:val="707B13E7"/>
    <w:rsid w:val="70857079"/>
    <w:rsid w:val="708C75A2"/>
    <w:rsid w:val="7091273E"/>
    <w:rsid w:val="70951007"/>
    <w:rsid w:val="70A60837"/>
    <w:rsid w:val="70A6474C"/>
    <w:rsid w:val="70AE6E4A"/>
    <w:rsid w:val="70B5132D"/>
    <w:rsid w:val="70D92CE4"/>
    <w:rsid w:val="70EC18B8"/>
    <w:rsid w:val="70EE1233"/>
    <w:rsid w:val="71285068"/>
    <w:rsid w:val="712A1A49"/>
    <w:rsid w:val="713B3878"/>
    <w:rsid w:val="714306D6"/>
    <w:rsid w:val="71485D0A"/>
    <w:rsid w:val="715048D7"/>
    <w:rsid w:val="71624CF6"/>
    <w:rsid w:val="717374DE"/>
    <w:rsid w:val="71831ECE"/>
    <w:rsid w:val="719932BC"/>
    <w:rsid w:val="71B527FF"/>
    <w:rsid w:val="71BF5F8C"/>
    <w:rsid w:val="71CC7F30"/>
    <w:rsid w:val="71CE6B7B"/>
    <w:rsid w:val="71EA77CB"/>
    <w:rsid w:val="71F27030"/>
    <w:rsid w:val="72227D09"/>
    <w:rsid w:val="72291BC4"/>
    <w:rsid w:val="722B0A8F"/>
    <w:rsid w:val="7231619E"/>
    <w:rsid w:val="724139D1"/>
    <w:rsid w:val="72460BBB"/>
    <w:rsid w:val="72494CDA"/>
    <w:rsid w:val="725013B7"/>
    <w:rsid w:val="72577894"/>
    <w:rsid w:val="7271184C"/>
    <w:rsid w:val="728C5AF4"/>
    <w:rsid w:val="729061BA"/>
    <w:rsid w:val="729E3B08"/>
    <w:rsid w:val="72AD0484"/>
    <w:rsid w:val="72B33D48"/>
    <w:rsid w:val="72BA0467"/>
    <w:rsid w:val="72D72D13"/>
    <w:rsid w:val="72E90827"/>
    <w:rsid w:val="72EA756A"/>
    <w:rsid w:val="73080135"/>
    <w:rsid w:val="730B46D9"/>
    <w:rsid w:val="73141621"/>
    <w:rsid w:val="7317605C"/>
    <w:rsid w:val="731769A6"/>
    <w:rsid w:val="73392145"/>
    <w:rsid w:val="734221E4"/>
    <w:rsid w:val="7346786A"/>
    <w:rsid w:val="73476146"/>
    <w:rsid w:val="734A3E0C"/>
    <w:rsid w:val="73511C85"/>
    <w:rsid w:val="73533CE6"/>
    <w:rsid w:val="7367736B"/>
    <w:rsid w:val="737A2AD4"/>
    <w:rsid w:val="73806766"/>
    <w:rsid w:val="7381639F"/>
    <w:rsid w:val="738362A4"/>
    <w:rsid w:val="73A11635"/>
    <w:rsid w:val="73A3131E"/>
    <w:rsid w:val="73AE5E19"/>
    <w:rsid w:val="73B745BA"/>
    <w:rsid w:val="73CA6FDD"/>
    <w:rsid w:val="73CB454F"/>
    <w:rsid w:val="73D33763"/>
    <w:rsid w:val="73D4619C"/>
    <w:rsid w:val="73D863F1"/>
    <w:rsid w:val="740C328F"/>
    <w:rsid w:val="7421454F"/>
    <w:rsid w:val="7425430B"/>
    <w:rsid w:val="74261418"/>
    <w:rsid w:val="74362A2A"/>
    <w:rsid w:val="743D55D0"/>
    <w:rsid w:val="744765F8"/>
    <w:rsid w:val="74511EA6"/>
    <w:rsid w:val="74733C97"/>
    <w:rsid w:val="747E7759"/>
    <w:rsid w:val="74837E26"/>
    <w:rsid w:val="748D316D"/>
    <w:rsid w:val="74965994"/>
    <w:rsid w:val="749E7BF8"/>
    <w:rsid w:val="749E7DC4"/>
    <w:rsid w:val="74BA6497"/>
    <w:rsid w:val="74C7123E"/>
    <w:rsid w:val="74CA5DFB"/>
    <w:rsid w:val="74EC6712"/>
    <w:rsid w:val="74ED35C1"/>
    <w:rsid w:val="74EE481B"/>
    <w:rsid w:val="74F70D46"/>
    <w:rsid w:val="74FD680C"/>
    <w:rsid w:val="750601AF"/>
    <w:rsid w:val="751471E8"/>
    <w:rsid w:val="753649D0"/>
    <w:rsid w:val="75610B49"/>
    <w:rsid w:val="756845CD"/>
    <w:rsid w:val="75776937"/>
    <w:rsid w:val="75954A7E"/>
    <w:rsid w:val="75B85C2C"/>
    <w:rsid w:val="75DB2FF2"/>
    <w:rsid w:val="75E03A19"/>
    <w:rsid w:val="75E10C52"/>
    <w:rsid w:val="75E47C24"/>
    <w:rsid w:val="75E73B62"/>
    <w:rsid w:val="75FC7FEE"/>
    <w:rsid w:val="76027E9C"/>
    <w:rsid w:val="76076603"/>
    <w:rsid w:val="760A2A65"/>
    <w:rsid w:val="76103196"/>
    <w:rsid w:val="761366B1"/>
    <w:rsid w:val="76142F69"/>
    <w:rsid w:val="76215134"/>
    <w:rsid w:val="762F4FD7"/>
    <w:rsid w:val="76456C19"/>
    <w:rsid w:val="764F539C"/>
    <w:rsid w:val="766634F5"/>
    <w:rsid w:val="76C35723"/>
    <w:rsid w:val="76D96757"/>
    <w:rsid w:val="76E41D5A"/>
    <w:rsid w:val="76F36118"/>
    <w:rsid w:val="77161E07"/>
    <w:rsid w:val="771826AC"/>
    <w:rsid w:val="771B1F65"/>
    <w:rsid w:val="77244524"/>
    <w:rsid w:val="774B7D02"/>
    <w:rsid w:val="77567250"/>
    <w:rsid w:val="77702F16"/>
    <w:rsid w:val="777059BB"/>
    <w:rsid w:val="77711301"/>
    <w:rsid w:val="77880F22"/>
    <w:rsid w:val="77905715"/>
    <w:rsid w:val="77C164F7"/>
    <w:rsid w:val="77C33D3D"/>
    <w:rsid w:val="77C72A04"/>
    <w:rsid w:val="77D13529"/>
    <w:rsid w:val="77DA1086"/>
    <w:rsid w:val="78003235"/>
    <w:rsid w:val="7803383A"/>
    <w:rsid w:val="78061FA3"/>
    <w:rsid w:val="78125698"/>
    <w:rsid w:val="7838117A"/>
    <w:rsid w:val="783F04BA"/>
    <w:rsid w:val="7859753B"/>
    <w:rsid w:val="78615938"/>
    <w:rsid w:val="787130C4"/>
    <w:rsid w:val="788213F1"/>
    <w:rsid w:val="789A3C24"/>
    <w:rsid w:val="78A63E6D"/>
    <w:rsid w:val="78AF2513"/>
    <w:rsid w:val="78AF6067"/>
    <w:rsid w:val="78C41C4B"/>
    <w:rsid w:val="78E85850"/>
    <w:rsid w:val="78F2564D"/>
    <w:rsid w:val="78FD4BC7"/>
    <w:rsid w:val="79152584"/>
    <w:rsid w:val="79262918"/>
    <w:rsid w:val="7935013A"/>
    <w:rsid w:val="7936673D"/>
    <w:rsid w:val="793835FF"/>
    <w:rsid w:val="7938507C"/>
    <w:rsid w:val="793E6559"/>
    <w:rsid w:val="794027F1"/>
    <w:rsid w:val="79415BD6"/>
    <w:rsid w:val="79443C65"/>
    <w:rsid w:val="79467B21"/>
    <w:rsid w:val="794D2B6F"/>
    <w:rsid w:val="795700A9"/>
    <w:rsid w:val="79732D41"/>
    <w:rsid w:val="797451FA"/>
    <w:rsid w:val="798C6007"/>
    <w:rsid w:val="798F62F6"/>
    <w:rsid w:val="79992160"/>
    <w:rsid w:val="79B110BA"/>
    <w:rsid w:val="79B13BF4"/>
    <w:rsid w:val="79BD5810"/>
    <w:rsid w:val="79C2155B"/>
    <w:rsid w:val="79D454FF"/>
    <w:rsid w:val="79E716BB"/>
    <w:rsid w:val="7A1949EF"/>
    <w:rsid w:val="7A1C6792"/>
    <w:rsid w:val="7A3A5882"/>
    <w:rsid w:val="7A3B0923"/>
    <w:rsid w:val="7A5A3D1C"/>
    <w:rsid w:val="7A685633"/>
    <w:rsid w:val="7A695E29"/>
    <w:rsid w:val="7A6E2A87"/>
    <w:rsid w:val="7A7565A9"/>
    <w:rsid w:val="7A7C61B7"/>
    <w:rsid w:val="7A9349C6"/>
    <w:rsid w:val="7AA46857"/>
    <w:rsid w:val="7ABF38FA"/>
    <w:rsid w:val="7AC23136"/>
    <w:rsid w:val="7AC557DA"/>
    <w:rsid w:val="7AC8450D"/>
    <w:rsid w:val="7AD171FD"/>
    <w:rsid w:val="7B080434"/>
    <w:rsid w:val="7B0B1DB1"/>
    <w:rsid w:val="7B0B43CC"/>
    <w:rsid w:val="7B241CD8"/>
    <w:rsid w:val="7B265B85"/>
    <w:rsid w:val="7B287DF9"/>
    <w:rsid w:val="7B2A4793"/>
    <w:rsid w:val="7B2B7F26"/>
    <w:rsid w:val="7B3A42D9"/>
    <w:rsid w:val="7B3C6D86"/>
    <w:rsid w:val="7B3D06CF"/>
    <w:rsid w:val="7B435923"/>
    <w:rsid w:val="7B4A5B11"/>
    <w:rsid w:val="7B4F4333"/>
    <w:rsid w:val="7B580254"/>
    <w:rsid w:val="7B5B4263"/>
    <w:rsid w:val="7B5D2F8C"/>
    <w:rsid w:val="7B646C31"/>
    <w:rsid w:val="7B773CC2"/>
    <w:rsid w:val="7B782D69"/>
    <w:rsid w:val="7B833838"/>
    <w:rsid w:val="7B9228E3"/>
    <w:rsid w:val="7B992AC4"/>
    <w:rsid w:val="7B9B119D"/>
    <w:rsid w:val="7BA05732"/>
    <w:rsid w:val="7BAE6706"/>
    <w:rsid w:val="7C490589"/>
    <w:rsid w:val="7C603DEC"/>
    <w:rsid w:val="7C6566D9"/>
    <w:rsid w:val="7C6E183A"/>
    <w:rsid w:val="7C6E3DD1"/>
    <w:rsid w:val="7C841861"/>
    <w:rsid w:val="7C9F4A65"/>
    <w:rsid w:val="7CB73744"/>
    <w:rsid w:val="7CDA54F8"/>
    <w:rsid w:val="7CE311CE"/>
    <w:rsid w:val="7CEA05F9"/>
    <w:rsid w:val="7CF47D82"/>
    <w:rsid w:val="7CFB2F81"/>
    <w:rsid w:val="7CFE53E1"/>
    <w:rsid w:val="7D1D6C4E"/>
    <w:rsid w:val="7D2323E4"/>
    <w:rsid w:val="7D240F9E"/>
    <w:rsid w:val="7D4724C8"/>
    <w:rsid w:val="7D7D5ACA"/>
    <w:rsid w:val="7D843388"/>
    <w:rsid w:val="7D8A62BA"/>
    <w:rsid w:val="7D9213C9"/>
    <w:rsid w:val="7D944D6D"/>
    <w:rsid w:val="7D9C3D5F"/>
    <w:rsid w:val="7D9F3338"/>
    <w:rsid w:val="7DBF0AB5"/>
    <w:rsid w:val="7DCC17C0"/>
    <w:rsid w:val="7DEB3756"/>
    <w:rsid w:val="7DFF02E7"/>
    <w:rsid w:val="7E0150A1"/>
    <w:rsid w:val="7E015D1C"/>
    <w:rsid w:val="7E191A92"/>
    <w:rsid w:val="7E510629"/>
    <w:rsid w:val="7E673D56"/>
    <w:rsid w:val="7E80348F"/>
    <w:rsid w:val="7E8140D0"/>
    <w:rsid w:val="7E8962DE"/>
    <w:rsid w:val="7EC108AA"/>
    <w:rsid w:val="7EEA37A3"/>
    <w:rsid w:val="7F183420"/>
    <w:rsid w:val="7F211895"/>
    <w:rsid w:val="7F334F45"/>
    <w:rsid w:val="7F345520"/>
    <w:rsid w:val="7F474270"/>
    <w:rsid w:val="7F487A5C"/>
    <w:rsid w:val="7F6103D5"/>
    <w:rsid w:val="7F623379"/>
    <w:rsid w:val="7F6B68E6"/>
    <w:rsid w:val="7F7C447E"/>
    <w:rsid w:val="7F8A697A"/>
    <w:rsid w:val="7F8E510B"/>
    <w:rsid w:val="7F922234"/>
    <w:rsid w:val="7FA37A8B"/>
    <w:rsid w:val="7FAC5626"/>
    <w:rsid w:val="7FC556AC"/>
    <w:rsid w:val="7FE17C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iPriority="0" w:semiHidden="0"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42"/>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53"/>
    <w:unhideWhenUsed/>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unhideWhenUsed/>
    <w:qFormat/>
    <w:uiPriority w:val="9"/>
    <w:pPr>
      <w:adjustRightInd w:val="0"/>
      <w:spacing w:before="160" w:after="160" w:line="560" w:lineRule="exact"/>
      <w:ind w:firstLine="200" w:firstLineChars="200"/>
      <w:outlineLvl w:val="2"/>
    </w:pPr>
    <w:rPr>
      <w:rFonts w:eastAsia="楷体"/>
      <w:bCs/>
      <w:szCs w:val="32"/>
    </w:rPr>
  </w:style>
  <w:style w:type="paragraph" w:styleId="6">
    <w:name w:val="heading 4"/>
    <w:basedOn w:val="1"/>
    <w:next w:val="1"/>
    <w:unhideWhenUsed/>
    <w:qFormat/>
    <w:uiPriority w:val="0"/>
    <w:pPr>
      <w:keepNext/>
      <w:keepLines/>
      <w:spacing w:before="280" w:after="290" w:line="376" w:lineRule="auto"/>
      <w:outlineLvl w:val="3"/>
    </w:pPr>
    <w:rPr>
      <w:rFonts w:ascii="Cambria" w:hAnsi="Cambria" w:eastAsia="宋体" w:cs="Times New Roman"/>
      <w:b/>
      <w:bCs/>
      <w:sz w:val="28"/>
      <w:szCs w:val="28"/>
    </w:rPr>
  </w:style>
  <w:style w:type="character" w:default="1" w:styleId="25">
    <w:name w:val="Default Paragraph Font"/>
    <w:unhideWhenUsed/>
    <w:qFormat/>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2">
    <w:name w:val="header"/>
    <w:basedOn w:val="1"/>
    <w:next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Indent"/>
    <w:basedOn w:val="1"/>
    <w:link w:val="49"/>
    <w:qFormat/>
    <w:uiPriority w:val="0"/>
    <w:pPr>
      <w:ind w:firstLine="420"/>
    </w:pPr>
  </w:style>
  <w:style w:type="paragraph" w:styleId="8">
    <w:name w:val="Document Map"/>
    <w:basedOn w:val="1"/>
    <w:link w:val="45"/>
    <w:unhideWhenUsed/>
    <w:qFormat/>
    <w:uiPriority w:val="99"/>
    <w:rPr>
      <w:rFonts w:ascii="宋体" w:eastAsia="宋体"/>
      <w:sz w:val="18"/>
      <w:szCs w:val="18"/>
    </w:rPr>
  </w:style>
  <w:style w:type="paragraph" w:styleId="9">
    <w:name w:val="annotation text"/>
    <w:basedOn w:val="1"/>
    <w:link w:val="46"/>
    <w:unhideWhenUsed/>
    <w:qFormat/>
    <w:uiPriority w:val="99"/>
    <w:pPr>
      <w:jc w:val="left"/>
    </w:pPr>
  </w:style>
  <w:style w:type="paragraph" w:styleId="10">
    <w:name w:val="Body Text"/>
    <w:basedOn w:val="1"/>
    <w:next w:val="1"/>
    <w:unhideWhenUsed/>
    <w:qFormat/>
    <w:uiPriority w:val="99"/>
    <w:pPr>
      <w:spacing w:after="120"/>
    </w:pPr>
  </w:style>
  <w:style w:type="paragraph" w:styleId="11">
    <w:name w:val="Body Text Indent"/>
    <w:basedOn w:val="1"/>
    <w:next w:val="12"/>
    <w:unhideWhenUsed/>
    <w:qFormat/>
    <w:uiPriority w:val="99"/>
    <w:pPr>
      <w:spacing w:after="120"/>
      <w:ind w:left="420" w:leftChars="200"/>
    </w:pPr>
  </w:style>
  <w:style w:type="paragraph" w:styleId="12">
    <w:name w:val="Body Text First Indent 2"/>
    <w:basedOn w:val="11"/>
    <w:unhideWhenUsed/>
    <w:qFormat/>
    <w:uiPriority w:val="99"/>
    <w:pPr>
      <w:ind w:firstLine="420" w:firstLineChars="200"/>
    </w:pPr>
  </w:style>
  <w:style w:type="paragraph" w:styleId="13">
    <w:name w:val="toc 3"/>
    <w:basedOn w:val="1"/>
    <w:next w:val="1"/>
    <w:unhideWhenUsed/>
    <w:qFormat/>
    <w:uiPriority w:val="39"/>
    <w:pPr>
      <w:widowControl/>
      <w:spacing w:after="100" w:line="276" w:lineRule="auto"/>
      <w:ind w:left="440"/>
      <w:jc w:val="left"/>
    </w:pPr>
    <w:rPr>
      <w:kern w:val="0"/>
      <w:sz w:val="22"/>
    </w:rPr>
  </w:style>
  <w:style w:type="paragraph" w:styleId="14">
    <w:name w:val="Plain Text"/>
    <w:basedOn w:val="1"/>
    <w:link w:val="43"/>
    <w:qFormat/>
    <w:uiPriority w:val="0"/>
    <w:rPr>
      <w:rFonts w:ascii="宋体" w:hAnsi="Courier New" w:cs="Courier New"/>
      <w:szCs w:val="21"/>
    </w:rPr>
  </w:style>
  <w:style w:type="paragraph" w:styleId="15">
    <w:name w:val="endnote text"/>
    <w:basedOn w:val="1"/>
    <w:link w:val="50"/>
    <w:unhideWhenUsed/>
    <w:qFormat/>
    <w:uiPriority w:val="99"/>
    <w:pPr>
      <w:snapToGrid w:val="0"/>
      <w:jc w:val="left"/>
    </w:pPr>
  </w:style>
  <w:style w:type="paragraph" w:styleId="16">
    <w:name w:val="Balloon Text"/>
    <w:basedOn w:val="1"/>
    <w:link w:val="39"/>
    <w:unhideWhenUsed/>
    <w:qFormat/>
    <w:uiPriority w:val="99"/>
    <w:rPr>
      <w:sz w:val="18"/>
      <w:szCs w:val="18"/>
    </w:rPr>
  </w:style>
  <w:style w:type="paragraph" w:styleId="17">
    <w:name w:val="footer"/>
    <w:basedOn w:val="1"/>
    <w:link w:val="51"/>
    <w:unhideWhenUsed/>
    <w:qFormat/>
    <w:uiPriority w:val="99"/>
    <w:pPr>
      <w:tabs>
        <w:tab w:val="center" w:pos="4153"/>
        <w:tab w:val="right" w:pos="8306"/>
      </w:tabs>
      <w:snapToGrid w:val="0"/>
      <w:jc w:val="left"/>
    </w:pPr>
    <w:rPr>
      <w:sz w:val="18"/>
      <w:szCs w:val="18"/>
    </w:rPr>
  </w:style>
  <w:style w:type="paragraph" w:styleId="18">
    <w:name w:val="toc 1"/>
    <w:basedOn w:val="19"/>
    <w:next w:val="3"/>
    <w:unhideWhenUsed/>
    <w:qFormat/>
    <w:uiPriority w:val="39"/>
    <w:pPr>
      <w:widowControl/>
      <w:spacing w:line="440" w:lineRule="exact"/>
      <w:jc w:val="left"/>
    </w:pPr>
    <w:rPr>
      <w:rFonts w:eastAsia="黑体"/>
      <w:b/>
      <w:i w:val="0"/>
      <w:kern w:val="0"/>
      <w:sz w:val="28"/>
    </w:rPr>
  </w:style>
  <w:style w:type="paragraph" w:customStyle="1" w:styleId="19">
    <w:name w:val="Quote"/>
    <w:basedOn w:val="1"/>
    <w:next w:val="1"/>
    <w:link w:val="44"/>
    <w:qFormat/>
    <w:uiPriority w:val="29"/>
    <w:rPr>
      <w:i/>
      <w:iCs/>
      <w:color w:val="000000"/>
    </w:rPr>
  </w:style>
  <w:style w:type="paragraph" w:styleId="20">
    <w:name w:val="toc 2"/>
    <w:basedOn w:val="1"/>
    <w:next w:val="1"/>
    <w:unhideWhenUsed/>
    <w:qFormat/>
    <w:uiPriority w:val="39"/>
    <w:pPr>
      <w:widowControl/>
      <w:tabs>
        <w:tab w:val="left" w:pos="756"/>
        <w:tab w:val="left" w:pos="966"/>
        <w:tab w:val="left" w:pos="1204"/>
        <w:tab w:val="left" w:pos="1442"/>
        <w:tab w:val="right" w:leader="dot" w:pos="9514"/>
      </w:tabs>
      <w:spacing w:line="276" w:lineRule="auto"/>
      <w:ind w:left="220"/>
      <w:jc w:val="left"/>
    </w:pPr>
    <w:rPr>
      <w:rFonts w:ascii="宋体" w:hAnsi="宋体"/>
      <w:kern w:val="0"/>
      <w:sz w:val="24"/>
    </w:rPr>
  </w:style>
  <w:style w:type="paragraph" w:styleId="21">
    <w:name w:val="Normal (Web)"/>
    <w:basedOn w:val="1"/>
    <w:unhideWhenUsed/>
    <w:qFormat/>
    <w:uiPriority w:val="99"/>
    <w:pPr>
      <w:widowControl/>
      <w:spacing w:before="75" w:after="75"/>
      <w:jc w:val="left"/>
    </w:pPr>
    <w:rPr>
      <w:rFonts w:ascii="宋体" w:hAnsi="宋体" w:eastAsia="宋体" w:cs="宋体"/>
      <w:kern w:val="0"/>
      <w:sz w:val="24"/>
      <w:szCs w:val="24"/>
    </w:rPr>
  </w:style>
  <w:style w:type="paragraph" w:styleId="22">
    <w:name w:val="annotation subject"/>
    <w:basedOn w:val="9"/>
    <w:next w:val="9"/>
    <w:link w:val="52"/>
    <w:unhideWhenUsed/>
    <w:qFormat/>
    <w:uiPriority w:val="99"/>
    <w:rPr>
      <w:b/>
      <w:bCs/>
    </w:rPr>
  </w:style>
  <w:style w:type="table" w:styleId="24">
    <w:name w:val="Table Grid"/>
    <w:basedOn w:val="2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qFormat/>
    <w:uiPriority w:val="22"/>
    <w:rPr>
      <w:b/>
    </w:rPr>
  </w:style>
  <w:style w:type="character" w:styleId="27">
    <w:name w:val="endnote reference"/>
    <w:basedOn w:val="25"/>
    <w:unhideWhenUsed/>
    <w:qFormat/>
    <w:uiPriority w:val="99"/>
    <w:rPr>
      <w:vertAlign w:val="superscript"/>
    </w:rPr>
  </w:style>
  <w:style w:type="character" w:styleId="28">
    <w:name w:val="page number"/>
    <w:unhideWhenUsed/>
    <w:qFormat/>
    <w:uiPriority w:val="0"/>
    <w:rPr>
      <w:rFonts w:cs="Times New Roman"/>
    </w:rPr>
  </w:style>
  <w:style w:type="character" w:styleId="29">
    <w:name w:val="FollowedHyperlink"/>
    <w:basedOn w:val="25"/>
    <w:unhideWhenUsed/>
    <w:qFormat/>
    <w:uiPriority w:val="99"/>
    <w:rPr>
      <w:color w:val="800080"/>
      <w:u w:val="single"/>
    </w:rPr>
  </w:style>
  <w:style w:type="character" w:styleId="30">
    <w:name w:val="Emphasis"/>
    <w:basedOn w:val="25"/>
    <w:qFormat/>
    <w:uiPriority w:val="20"/>
    <w:rPr>
      <w:i/>
    </w:rPr>
  </w:style>
  <w:style w:type="character" w:styleId="31">
    <w:name w:val="Hyperlink"/>
    <w:basedOn w:val="25"/>
    <w:unhideWhenUsed/>
    <w:qFormat/>
    <w:uiPriority w:val="99"/>
    <w:rPr>
      <w:color w:val="0000FF"/>
      <w:u w:val="single"/>
    </w:rPr>
  </w:style>
  <w:style w:type="character" w:styleId="32">
    <w:name w:val="annotation reference"/>
    <w:qFormat/>
    <w:uiPriority w:val="99"/>
    <w:rPr>
      <w:sz w:val="21"/>
    </w:rPr>
  </w:style>
  <w:style w:type="paragraph" w:customStyle="1" w:styleId="33">
    <w:name w:val="01 正文-首行缩进2字符"/>
    <w:basedOn w:val="1"/>
    <w:qFormat/>
    <w:uiPriority w:val="0"/>
    <w:pPr>
      <w:spacing w:beforeLines="50" w:afterLines="50" w:line="360" w:lineRule="auto"/>
      <w:ind w:firstLine="200" w:firstLineChars="200"/>
    </w:pPr>
    <w:rPr>
      <w:rFonts w:ascii="Arial" w:hAnsi="Arial" w:eastAsia="宋体"/>
      <w:color w:val="000000"/>
      <w:sz w:val="24"/>
    </w:rPr>
  </w:style>
  <w:style w:type="character" w:customStyle="1" w:styleId="34">
    <w:name w:val="font71"/>
    <w:basedOn w:val="25"/>
    <w:qFormat/>
    <w:uiPriority w:val="0"/>
    <w:rPr>
      <w:rFonts w:hint="default" w:ascii="方正仿宋简体" w:hAnsi="方正仿宋简体" w:eastAsia="方正仿宋简体" w:cs="方正仿宋简体"/>
      <w:color w:val="000000"/>
      <w:sz w:val="21"/>
      <w:szCs w:val="21"/>
      <w:u w:val="none"/>
      <w:vertAlign w:val="superscript"/>
    </w:rPr>
  </w:style>
  <w:style w:type="character" w:customStyle="1" w:styleId="35">
    <w:name w:val="p141"/>
    <w:qFormat/>
    <w:uiPriority w:val="0"/>
    <w:rPr>
      <w:sz w:val="21"/>
      <w:szCs w:val="21"/>
    </w:rPr>
  </w:style>
  <w:style w:type="character" w:customStyle="1" w:styleId="36">
    <w:name w:val="纯文本 Char1"/>
    <w:basedOn w:val="25"/>
    <w:semiHidden/>
    <w:qFormat/>
    <w:uiPriority w:val="99"/>
    <w:rPr>
      <w:rFonts w:ascii="宋体" w:hAnsi="Courier New" w:eastAsia="宋体" w:cs="Courier New"/>
      <w:szCs w:val="21"/>
    </w:rPr>
  </w:style>
  <w:style w:type="character" w:customStyle="1" w:styleId="37">
    <w:name w:val="15"/>
    <w:basedOn w:val="25"/>
    <w:qFormat/>
    <w:uiPriority w:val="0"/>
    <w:rPr>
      <w:rFonts w:hint="default" w:ascii="华文仿宋" w:hAnsi="华文仿宋" w:eastAsia="华文仿宋" w:cs="华文仿宋"/>
      <w:color w:val="000000"/>
      <w:sz w:val="28"/>
      <w:szCs w:val="28"/>
    </w:rPr>
  </w:style>
  <w:style w:type="character" w:customStyle="1" w:styleId="38">
    <w:name w:val="页眉 Char"/>
    <w:basedOn w:val="25"/>
    <w:link w:val="2"/>
    <w:qFormat/>
    <w:uiPriority w:val="99"/>
    <w:rPr>
      <w:sz w:val="18"/>
      <w:szCs w:val="18"/>
    </w:rPr>
  </w:style>
  <w:style w:type="character" w:customStyle="1" w:styleId="39">
    <w:name w:val="批注框文本 Char"/>
    <w:basedOn w:val="25"/>
    <w:link w:val="16"/>
    <w:semiHidden/>
    <w:qFormat/>
    <w:uiPriority w:val="99"/>
    <w:rPr>
      <w:sz w:val="18"/>
      <w:szCs w:val="18"/>
    </w:rPr>
  </w:style>
  <w:style w:type="character" w:customStyle="1" w:styleId="40">
    <w:name w:val="font51"/>
    <w:basedOn w:val="25"/>
    <w:qFormat/>
    <w:uiPriority w:val="0"/>
    <w:rPr>
      <w:rFonts w:hint="eastAsia" w:ascii="宋体" w:hAnsi="宋体" w:eastAsia="宋体" w:cs="宋体"/>
      <w:b/>
      <w:color w:val="000000"/>
      <w:sz w:val="16"/>
      <w:szCs w:val="16"/>
      <w:u w:val="none"/>
    </w:rPr>
  </w:style>
  <w:style w:type="character" w:customStyle="1" w:styleId="41">
    <w:name w:val="font81"/>
    <w:basedOn w:val="25"/>
    <w:qFormat/>
    <w:uiPriority w:val="0"/>
    <w:rPr>
      <w:rFonts w:hint="eastAsia" w:ascii="宋体" w:hAnsi="宋体" w:eastAsia="宋体" w:cs="宋体"/>
      <w:color w:val="000000"/>
      <w:sz w:val="21"/>
      <w:szCs w:val="21"/>
      <w:u w:val="none"/>
    </w:rPr>
  </w:style>
  <w:style w:type="character" w:customStyle="1" w:styleId="42">
    <w:name w:val="标题 1 Char"/>
    <w:basedOn w:val="25"/>
    <w:link w:val="3"/>
    <w:qFormat/>
    <w:uiPriority w:val="9"/>
    <w:rPr>
      <w:rFonts w:ascii="Calibri" w:hAnsi="Calibri" w:eastAsia="宋体"/>
      <w:b/>
      <w:bCs/>
      <w:kern w:val="44"/>
      <w:sz w:val="44"/>
      <w:szCs w:val="44"/>
    </w:rPr>
  </w:style>
  <w:style w:type="character" w:customStyle="1" w:styleId="43">
    <w:name w:val="纯文本 Char"/>
    <w:link w:val="14"/>
    <w:qFormat/>
    <w:uiPriority w:val="0"/>
    <w:rPr>
      <w:rFonts w:ascii="宋体" w:hAnsi="Courier New" w:cs="Courier New"/>
      <w:szCs w:val="21"/>
    </w:rPr>
  </w:style>
  <w:style w:type="character" w:customStyle="1" w:styleId="44">
    <w:name w:val="引用 Char"/>
    <w:basedOn w:val="25"/>
    <w:link w:val="19"/>
    <w:qFormat/>
    <w:uiPriority w:val="29"/>
    <w:rPr>
      <w:i/>
      <w:iCs/>
      <w:color w:val="000000"/>
    </w:rPr>
  </w:style>
  <w:style w:type="character" w:customStyle="1" w:styleId="45">
    <w:name w:val="文档结构图 Char"/>
    <w:basedOn w:val="25"/>
    <w:link w:val="8"/>
    <w:semiHidden/>
    <w:qFormat/>
    <w:uiPriority w:val="99"/>
    <w:rPr>
      <w:rFonts w:ascii="宋体" w:hAnsi="Calibri" w:cs="Times New Roman"/>
      <w:kern w:val="2"/>
      <w:sz w:val="18"/>
      <w:szCs w:val="18"/>
    </w:rPr>
  </w:style>
  <w:style w:type="character" w:customStyle="1" w:styleId="46">
    <w:name w:val="批注文字 Char"/>
    <w:basedOn w:val="25"/>
    <w:link w:val="9"/>
    <w:qFormat/>
    <w:uiPriority w:val="99"/>
  </w:style>
  <w:style w:type="character" w:customStyle="1" w:styleId="47">
    <w:name w:val="font61"/>
    <w:basedOn w:val="25"/>
    <w:qFormat/>
    <w:uiPriority w:val="0"/>
    <w:rPr>
      <w:rFonts w:hint="default" w:ascii="方正仿宋简体" w:hAnsi="方正仿宋简体" w:eastAsia="方正仿宋简体" w:cs="方正仿宋简体"/>
      <w:color w:val="000000"/>
      <w:sz w:val="21"/>
      <w:szCs w:val="21"/>
      <w:u w:val="none"/>
    </w:rPr>
  </w:style>
  <w:style w:type="character" w:customStyle="1" w:styleId="48">
    <w:name w:val="fontstyle21"/>
    <w:basedOn w:val="25"/>
    <w:qFormat/>
    <w:uiPriority w:val="0"/>
    <w:rPr>
      <w:rFonts w:hint="eastAsia" w:ascii="华文仿宋" w:hAnsi="华文仿宋" w:eastAsia="华文仿宋"/>
      <w:color w:val="000000"/>
      <w:sz w:val="28"/>
      <w:szCs w:val="28"/>
    </w:rPr>
  </w:style>
  <w:style w:type="character" w:customStyle="1" w:styleId="49">
    <w:name w:val="正文缩进 Char"/>
    <w:link w:val="7"/>
    <w:qFormat/>
    <w:uiPriority w:val="0"/>
  </w:style>
  <w:style w:type="character" w:customStyle="1" w:styleId="50">
    <w:name w:val="尾注文本 Char"/>
    <w:basedOn w:val="25"/>
    <w:link w:val="15"/>
    <w:semiHidden/>
    <w:qFormat/>
    <w:uiPriority w:val="99"/>
  </w:style>
  <w:style w:type="character" w:customStyle="1" w:styleId="51">
    <w:name w:val="页脚 Char"/>
    <w:basedOn w:val="25"/>
    <w:link w:val="17"/>
    <w:qFormat/>
    <w:uiPriority w:val="99"/>
    <w:rPr>
      <w:sz w:val="18"/>
      <w:szCs w:val="18"/>
    </w:rPr>
  </w:style>
  <w:style w:type="character" w:customStyle="1" w:styleId="52">
    <w:name w:val="批注主题 Char"/>
    <w:basedOn w:val="46"/>
    <w:link w:val="22"/>
    <w:semiHidden/>
    <w:qFormat/>
    <w:uiPriority w:val="99"/>
    <w:rPr>
      <w:b/>
      <w:bCs/>
    </w:rPr>
  </w:style>
  <w:style w:type="character" w:customStyle="1" w:styleId="53">
    <w:name w:val="标题 2 Char"/>
    <w:basedOn w:val="25"/>
    <w:link w:val="4"/>
    <w:qFormat/>
    <w:uiPriority w:val="9"/>
    <w:rPr>
      <w:rFonts w:ascii="Cambria" w:hAnsi="Cambria" w:eastAsia="宋体" w:cs="Times New Roman"/>
      <w:b/>
      <w:bCs/>
      <w:sz w:val="32"/>
      <w:szCs w:val="32"/>
    </w:rPr>
  </w:style>
  <w:style w:type="paragraph" w:customStyle="1" w:styleId="54">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 w:type="paragraph" w:customStyle="1" w:styleId="55">
    <w:name w:val="TOC 标题1"/>
    <w:basedOn w:val="3"/>
    <w:next w:val="1"/>
    <w:unhideWhenUsed/>
    <w:qFormat/>
    <w:uiPriority w:val="39"/>
    <w:pPr>
      <w:widowControl/>
      <w:spacing w:before="480" w:after="0" w:line="276" w:lineRule="auto"/>
      <w:jc w:val="left"/>
      <w:outlineLvl w:val="9"/>
    </w:pPr>
    <w:rPr>
      <w:rFonts w:ascii="Cambria" w:hAnsi="Cambria" w:eastAsia="宋体" w:cs="Times New Roman"/>
      <w:color w:val="366091"/>
      <w:kern w:val="0"/>
      <w:sz w:val="28"/>
      <w:szCs w:val="28"/>
    </w:rPr>
  </w:style>
  <w:style w:type="paragraph" w:customStyle="1" w:styleId="56">
    <w:name w:val="样式1"/>
    <w:basedOn w:val="1"/>
    <w:qFormat/>
    <w:uiPriority w:val="0"/>
    <w:pPr>
      <w:numPr>
        <w:ilvl w:val="0"/>
        <w:numId w:val="1"/>
      </w:numPr>
      <w:spacing w:line="360" w:lineRule="auto"/>
    </w:pPr>
    <w:rPr>
      <w:rFonts w:hint="eastAsia" w:ascii="仿宋" w:hAnsi="仿宋" w:eastAsia="仿宋" w:cs="Times New Roman"/>
      <w:b/>
      <w:sz w:val="24"/>
      <w:szCs w:val="24"/>
      <w:lang w:val="zh-CN"/>
    </w:rPr>
  </w:style>
  <w:style w:type="paragraph" w:customStyle="1" w:styleId="57">
    <w:name w:val="List Paragraph"/>
    <w:basedOn w:val="1"/>
    <w:qFormat/>
    <w:uiPriority w:val="34"/>
    <w:pPr>
      <w:ind w:firstLine="420" w:firstLineChars="200"/>
    </w:pPr>
  </w:style>
  <w:style w:type="paragraph" w:customStyle="1" w:styleId="58">
    <w:name w:val="普通(网站)1"/>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customStyle="1" w:styleId="59">
    <w:name w:val="TableGrid"/>
    <w:qFormat/>
    <w:uiPriority w:val="0"/>
    <w:tblPr>
      <w:tblCellMar>
        <w:top w:w="0" w:type="dxa"/>
        <w:left w:w="0" w:type="dxa"/>
        <w:bottom w:w="0" w:type="dxa"/>
        <w:right w:w="0" w:type="dxa"/>
      </w:tblCellMar>
    </w:tblPr>
  </w:style>
  <w:style w:type="paragraph" w:customStyle="1" w:styleId="60">
    <w:name w:val="Table Paragraph"/>
    <w:basedOn w:val="1"/>
    <w:qFormat/>
    <w:uiPriority w:val="1"/>
    <w:rPr>
      <w:rFonts w:ascii="宋体" w:hAnsi="宋体" w:eastAsia="宋体" w:cs="宋体"/>
      <w:lang w:val="zh-CN" w:eastAsia="zh-CN" w:bidi="zh-CN"/>
    </w:rPr>
  </w:style>
  <w:style w:type="paragraph" w:customStyle="1" w:styleId="61">
    <w:name w:val="Body text|2"/>
    <w:basedOn w:val="1"/>
    <w:qFormat/>
    <w:uiPriority w:val="0"/>
    <w:pPr>
      <w:spacing w:line="391" w:lineRule="auto"/>
      <w:ind w:firstLine="400"/>
    </w:pPr>
    <w:rPr>
      <w:rFonts w:ascii="宋体" w:hAnsi="宋体" w:eastAsia="宋体" w:cs="宋体"/>
      <w:sz w:val="30"/>
      <w:szCs w:val="3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8.png"/><Relationship Id="rId24" Type="http://schemas.openxmlformats.org/officeDocument/2006/relationships/image" Target="media/image7.png"/><Relationship Id="rId23" Type="http://schemas.openxmlformats.org/officeDocument/2006/relationships/image" Target="media/image6.png"/><Relationship Id="rId22" Type="http://schemas.openxmlformats.org/officeDocument/2006/relationships/image" Target="media/image5.png"/><Relationship Id="rId21" Type="http://schemas.openxmlformats.org/officeDocument/2006/relationships/image" Target="media/image4.png"/><Relationship Id="rId20" Type="http://schemas.openxmlformats.org/officeDocument/2006/relationships/image" Target="media/image3.pn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17</Pages>
  <Words>7823</Words>
  <Characters>9075</Characters>
  <Lines>291</Lines>
  <Paragraphs>82</Paragraphs>
  <TotalTime>4</TotalTime>
  <ScaleCrop>false</ScaleCrop>
  <LinksUpToDate>false</LinksUpToDate>
  <CharactersWithSpaces>9097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2022-08-25T03:30:00Z</dcterms:created>
  <dc:creator>502-2</dc:creator>
  <cp:lastModifiedBy>黄冈知识产权方</cp:lastModifiedBy>
  <cp:lastPrinted>2024-07-01T06:44:00Z</cp:lastPrinted>
  <dcterms:modified xsi:type="dcterms:W3CDTF">2024-07-04T08:43:15Z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EF80F61755E1432BBE2720D7D3D88991_13</vt:lpwstr>
  </property>
</Properties>
</file>